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C3B" w:rsidRPr="00542C3B" w:rsidRDefault="00542C3B" w:rsidP="00542C3B">
      <w:pPr>
        <w:spacing w:after="0"/>
        <w:jc w:val="center"/>
        <w:rPr>
          <w:rFonts w:ascii="Century Schoolbook" w:hAnsi="Century Schoolbook" w:cs="Times New Roman"/>
          <w:b/>
          <w:sz w:val="28"/>
          <w:szCs w:val="28"/>
        </w:rPr>
      </w:pPr>
      <w:r w:rsidRPr="00542C3B">
        <w:rPr>
          <w:rFonts w:ascii="Century Schoolbook" w:hAnsi="Century Schoolbook" w:cs="Times New Roman"/>
          <w:b/>
          <w:sz w:val="28"/>
          <w:szCs w:val="28"/>
        </w:rPr>
        <w:t xml:space="preserve">    </w:t>
      </w:r>
    </w:p>
    <w:p w:rsidR="00542C3B" w:rsidRPr="00542C3B" w:rsidRDefault="00542C3B" w:rsidP="00542C3B">
      <w:pPr>
        <w:spacing w:after="0"/>
        <w:jc w:val="center"/>
        <w:rPr>
          <w:rFonts w:ascii="Century Schoolbook" w:hAnsi="Century Schoolbook" w:cs="Times New Roman"/>
          <w:b/>
          <w:sz w:val="28"/>
          <w:szCs w:val="28"/>
        </w:rPr>
      </w:pPr>
      <w:r w:rsidRPr="00542C3B">
        <w:rPr>
          <w:rFonts w:ascii="Century Schoolbook" w:hAnsi="Century Schoolbook" w:cs="Times New Roman"/>
          <w:b/>
          <w:sz w:val="28"/>
          <w:szCs w:val="28"/>
        </w:rPr>
        <w:t xml:space="preserve">Муниципальное бюджетное общеобразовательное учреждение </w:t>
      </w:r>
    </w:p>
    <w:p w:rsidR="00542C3B" w:rsidRPr="00542C3B" w:rsidRDefault="00542C3B" w:rsidP="00542C3B">
      <w:pPr>
        <w:spacing w:after="0"/>
        <w:jc w:val="center"/>
        <w:rPr>
          <w:rFonts w:ascii="Century Schoolbook" w:hAnsi="Century Schoolbook" w:cs="Times New Roman"/>
          <w:b/>
          <w:sz w:val="28"/>
          <w:szCs w:val="28"/>
        </w:rPr>
      </w:pPr>
      <w:r w:rsidRPr="00542C3B">
        <w:rPr>
          <w:rFonts w:ascii="Century Schoolbook" w:hAnsi="Century Schoolbook" w:cs="Times New Roman"/>
          <w:b/>
          <w:sz w:val="28"/>
          <w:szCs w:val="28"/>
        </w:rPr>
        <w:t>«Мордва-Кармалкинская основная общеобразовательная школа»</w:t>
      </w:r>
    </w:p>
    <w:p w:rsidR="00542C3B" w:rsidRPr="00542C3B" w:rsidRDefault="00542C3B" w:rsidP="00542C3B">
      <w:pPr>
        <w:spacing w:after="0"/>
        <w:jc w:val="center"/>
        <w:rPr>
          <w:rFonts w:ascii="Century Schoolbook" w:hAnsi="Century Schoolbook" w:cs="Times New Roman"/>
          <w:b/>
          <w:sz w:val="28"/>
          <w:szCs w:val="28"/>
        </w:rPr>
      </w:pPr>
      <w:r w:rsidRPr="00542C3B">
        <w:rPr>
          <w:rFonts w:ascii="Century Schoolbook" w:hAnsi="Century Schoolbook" w:cs="Times New Roman"/>
          <w:b/>
          <w:sz w:val="28"/>
          <w:szCs w:val="28"/>
        </w:rPr>
        <w:t>муниципального образования «Лениногорский муниципальный район» Республики Татарстан</w:t>
      </w:r>
    </w:p>
    <w:tbl>
      <w:tblPr>
        <w:tblpPr w:leftFromText="180" w:rightFromText="180" w:vertAnchor="text" w:horzAnchor="margin" w:tblpXSpec="center" w:tblpY="191"/>
        <w:tblW w:w="5152" w:type="pct"/>
        <w:tblLayout w:type="fixed"/>
        <w:tblLook w:val="01E0" w:firstRow="1" w:lastRow="1" w:firstColumn="1" w:lastColumn="1" w:noHBand="0" w:noVBand="0"/>
      </w:tblPr>
      <w:tblGrid>
        <w:gridCol w:w="5525"/>
        <w:gridCol w:w="5509"/>
        <w:gridCol w:w="5207"/>
      </w:tblGrid>
      <w:tr w:rsidR="00542C3B" w:rsidRPr="00542C3B" w:rsidTr="004C76C4">
        <w:trPr>
          <w:trHeight w:val="2470"/>
        </w:trPr>
        <w:tc>
          <w:tcPr>
            <w:tcW w:w="1701" w:type="pct"/>
            <w:shd w:val="clear" w:color="auto" w:fill="auto"/>
          </w:tcPr>
          <w:p w:rsidR="00542C3B" w:rsidRPr="00542C3B" w:rsidRDefault="00542C3B" w:rsidP="00542C3B">
            <w:pPr>
              <w:tabs>
                <w:tab w:val="left" w:pos="9288"/>
              </w:tabs>
              <w:spacing w:after="0"/>
              <w:rPr>
                <w:rFonts w:ascii="Century Schoolbook" w:hAnsi="Century Schoolbook" w:cs="Times New Roman"/>
                <w:b/>
                <w:sz w:val="24"/>
                <w:szCs w:val="24"/>
              </w:rPr>
            </w:pPr>
            <w:r w:rsidRPr="00542C3B">
              <w:rPr>
                <w:rFonts w:ascii="Century Schoolbook" w:hAnsi="Century Schoolbook" w:cs="Times New Roman"/>
                <w:b/>
                <w:sz w:val="24"/>
                <w:szCs w:val="24"/>
              </w:rPr>
              <w:t xml:space="preserve">                        «Согласовано  »</w:t>
            </w:r>
          </w:p>
          <w:p w:rsidR="00542C3B" w:rsidRPr="00542C3B" w:rsidRDefault="00542C3B" w:rsidP="00542C3B">
            <w:pPr>
              <w:tabs>
                <w:tab w:val="left" w:pos="9288"/>
              </w:tabs>
              <w:spacing w:after="0"/>
              <w:rPr>
                <w:rFonts w:ascii="Century Schoolbook" w:hAnsi="Century Schoolbook" w:cs="Times New Roman"/>
                <w:sz w:val="24"/>
                <w:szCs w:val="24"/>
              </w:rPr>
            </w:pPr>
            <w:r w:rsidRPr="00542C3B">
              <w:rPr>
                <w:rFonts w:ascii="Century Schoolbook" w:hAnsi="Century Schoolbook" w:cs="Times New Roman"/>
                <w:sz w:val="24"/>
                <w:szCs w:val="24"/>
              </w:rPr>
              <w:t xml:space="preserve">Руководитель школьного методического объединения учителей естественно-математического цикла </w:t>
            </w:r>
          </w:p>
          <w:p w:rsidR="00542C3B" w:rsidRPr="00542C3B" w:rsidRDefault="00542C3B" w:rsidP="00542C3B">
            <w:pPr>
              <w:tabs>
                <w:tab w:val="left" w:pos="9288"/>
              </w:tabs>
              <w:spacing w:after="0"/>
              <w:rPr>
                <w:rFonts w:ascii="Century Schoolbook" w:hAnsi="Century Schoolbook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tabs>
                <w:tab w:val="left" w:pos="9288"/>
              </w:tabs>
              <w:spacing w:after="0"/>
              <w:rPr>
                <w:rFonts w:ascii="Century Schoolbook" w:hAnsi="Century Schoolbook" w:cs="Times New Roman"/>
                <w:sz w:val="24"/>
                <w:szCs w:val="24"/>
              </w:rPr>
            </w:pPr>
            <w:r w:rsidRPr="00542C3B">
              <w:rPr>
                <w:rFonts w:ascii="Century Schoolbook" w:hAnsi="Century Schoolbook" w:cs="Times New Roman"/>
                <w:sz w:val="24"/>
                <w:szCs w:val="24"/>
              </w:rPr>
              <w:t>___________/Звонарева Г.Х./</w:t>
            </w:r>
          </w:p>
        </w:tc>
        <w:tc>
          <w:tcPr>
            <w:tcW w:w="1696" w:type="pct"/>
            <w:shd w:val="clear" w:color="auto" w:fill="auto"/>
          </w:tcPr>
          <w:p w:rsidR="00542C3B" w:rsidRPr="00542C3B" w:rsidRDefault="00542C3B" w:rsidP="00542C3B">
            <w:pPr>
              <w:tabs>
                <w:tab w:val="left" w:pos="9288"/>
              </w:tabs>
              <w:spacing w:after="0"/>
              <w:jc w:val="center"/>
              <w:rPr>
                <w:rFonts w:ascii="Century Schoolbook" w:hAnsi="Century Schoolbook" w:cs="Times New Roman"/>
                <w:b/>
                <w:sz w:val="24"/>
                <w:szCs w:val="24"/>
              </w:rPr>
            </w:pPr>
            <w:r w:rsidRPr="00542C3B">
              <w:rPr>
                <w:rFonts w:ascii="Century Schoolbook" w:hAnsi="Century Schoolbook" w:cs="Times New Roman"/>
                <w:b/>
                <w:sz w:val="24"/>
                <w:szCs w:val="24"/>
              </w:rPr>
              <w:t xml:space="preserve">                         «Рассмотрено»</w:t>
            </w:r>
          </w:p>
          <w:p w:rsidR="00542C3B" w:rsidRPr="00542C3B" w:rsidRDefault="00542C3B" w:rsidP="00542C3B">
            <w:pPr>
              <w:tabs>
                <w:tab w:val="left" w:pos="9288"/>
              </w:tabs>
              <w:spacing w:after="0"/>
              <w:jc w:val="both"/>
              <w:rPr>
                <w:rFonts w:ascii="Century Schoolbook" w:hAnsi="Century Schoolbook" w:cs="Times New Roman"/>
                <w:sz w:val="24"/>
                <w:szCs w:val="24"/>
              </w:rPr>
            </w:pPr>
            <w:r w:rsidRPr="00542C3B">
              <w:rPr>
                <w:rFonts w:ascii="Century Schoolbook" w:hAnsi="Century Schoolbook" w:cs="Times New Roman"/>
                <w:sz w:val="24"/>
                <w:szCs w:val="24"/>
              </w:rPr>
              <w:t>на заседании ШМО учителей естественно-математического цикла МБОУ «Мордва-Кармалкинская ООШ»</w:t>
            </w:r>
          </w:p>
          <w:p w:rsidR="00542C3B" w:rsidRPr="00542C3B" w:rsidRDefault="00542C3B" w:rsidP="00542C3B">
            <w:pPr>
              <w:tabs>
                <w:tab w:val="left" w:pos="9288"/>
              </w:tabs>
              <w:spacing w:after="0"/>
              <w:jc w:val="both"/>
              <w:rPr>
                <w:rFonts w:ascii="Century Schoolbook" w:hAnsi="Century Schoolbook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tabs>
                <w:tab w:val="left" w:pos="9288"/>
              </w:tabs>
              <w:spacing w:after="0"/>
              <w:jc w:val="both"/>
              <w:rPr>
                <w:rFonts w:ascii="Century Schoolbook" w:hAnsi="Century Schoolbook" w:cs="Times New Roman"/>
                <w:sz w:val="24"/>
                <w:szCs w:val="24"/>
              </w:rPr>
            </w:pPr>
            <w:r w:rsidRPr="00542C3B">
              <w:rPr>
                <w:rFonts w:ascii="Century Schoolbook" w:hAnsi="Century Schoolbook" w:cs="Times New Roman"/>
                <w:sz w:val="24"/>
                <w:szCs w:val="24"/>
              </w:rPr>
              <w:t xml:space="preserve">Протокол № </w:t>
            </w:r>
            <w:r w:rsidR="00FB4DC8">
              <w:rPr>
                <w:rFonts w:ascii="Century Schoolbook" w:hAnsi="Century Schoolbook" w:cs="Times New Roman"/>
                <w:sz w:val="24"/>
                <w:szCs w:val="24"/>
                <w:u w:val="single"/>
              </w:rPr>
              <w:t>1</w:t>
            </w:r>
            <w:r w:rsidRPr="00542C3B">
              <w:rPr>
                <w:rFonts w:ascii="Century Schoolbook" w:hAnsi="Century Schoolbook" w:cs="Times New Roman"/>
                <w:sz w:val="24"/>
                <w:szCs w:val="24"/>
              </w:rPr>
              <w:t xml:space="preserve"> </w:t>
            </w:r>
            <w:proofErr w:type="gramStart"/>
            <w:r w:rsidRPr="00542C3B">
              <w:rPr>
                <w:rFonts w:ascii="Century Schoolbook" w:hAnsi="Century Schoolbook" w:cs="Times New Roman"/>
                <w:sz w:val="24"/>
                <w:szCs w:val="24"/>
              </w:rPr>
              <w:t>от</w:t>
            </w:r>
            <w:proofErr w:type="gramEnd"/>
            <w:r w:rsidRPr="00542C3B">
              <w:rPr>
                <w:rFonts w:ascii="Century Schoolbook" w:hAnsi="Century Schoolbook" w:cs="Times New Roman"/>
                <w:sz w:val="24"/>
                <w:szCs w:val="24"/>
              </w:rPr>
              <w:t xml:space="preserve"> </w:t>
            </w:r>
          </w:p>
          <w:p w:rsidR="00542C3B" w:rsidRPr="00542C3B" w:rsidRDefault="00542C3B" w:rsidP="00542C3B">
            <w:pPr>
              <w:tabs>
                <w:tab w:val="left" w:pos="9288"/>
              </w:tabs>
              <w:spacing w:after="0"/>
              <w:jc w:val="center"/>
              <w:rPr>
                <w:rFonts w:ascii="Century Schoolbook" w:hAnsi="Century Schoolbook" w:cs="Times New Roman"/>
                <w:sz w:val="24"/>
                <w:szCs w:val="24"/>
              </w:rPr>
            </w:pPr>
            <w:r w:rsidRPr="00542C3B">
              <w:rPr>
                <w:rFonts w:ascii="Century Schoolbook" w:hAnsi="Century Schoolbook" w:cs="Times New Roman"/>
                <w:sz w:val="24"/>
                <w:szCs w:val="24"/>
              </w:rPr>
              <w:t>«</w:t>
            </w:r>
            <w:r w:rsidR="00291109">
              <w:rPr>
                <w:rFonts w:ascii="Century Schoolbook" w:hAnsi="Century Schoolbook" w:cs="Times New Roman"/>
                <w:sz w:val="24"/>
                <w:szCs w:val="24"/>
                <w:u w:val="single"/>
              </w:rPr>
              <w:t>24</w:t>
            </w:r>
            <w:r w:rsidR="00FB4DC8">
              <w:rPr>
                <w:rFonts w:ascii="Century Schoolbook" w:hAnsi="Century Schoolbook" w:cs="Times New Roman"/>
                <w:sz w:val="24"/>
                <w:szCs w:val="24"/>
              </w:rPr>
              <w:t xml:space="preserve">» </w:t>
            </w:r>
            <w:r w:rsidR="00FB4DC8">
              <w:rPr>
                <w:rFonts w:ascii="Century Schoolbook" w:hAnsi="Century Schoolbook" w:cs="Times New Roman"/>
                <w:sz w:val="24"/>
                <w:szCs w:val="24"/>
                <w:u w:val="single"/>
              </w:rPr>
              <w:t xml:space="preserve">августа </w:t>
            </w:r>
            <w:r w:rsidR="00291109">
              <w:rPr>
                <w:rFonts w:ascii="Century Schoolbook" w:hAnsi="Century Schoolbook" w:cs="Times New Roman"/>
                <w:sz w:val="24"/>
                <w:szCs w:val="24"/>
              </w:rPr>
              <w:t>2015</w:t>
            </w:r>
            <w:r w:rsidR="00FB4DC8">
              <w:rPr>
                <w:rFonts w:ascii="Century Schoolbook" w:hAnsi="Century Schoolbook" w:cs="Times New Roman"/>
                <w:sz w:val="24"/>
                <w:szCs w:val="24"/>
              </w:rPr>
              <w:t xml:space="preserve"> </w:t>
            </w:r>
            <w:r w:rsidRPr="00542C3B">
              <w:rPr>
                <w:rFonts w:ascii="Century Schoolbook" w:hAnsi="Century Schoolbook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603" w:type="pct"/>
            <w:shd w:val="clear" w:color="auto" w:fill="auto"/>
          </w:tcPr>
          <w:p w:rsidR="00542C3B" w:rsidRPr="00542C3B" w:rsidRDefault="00542C3B" w:rsidP="00542C3B">
            <w:pPr>
              <w:tabs>
                <w:tab w:val="left" w:pos="9288"/>
              </w:tabs>
              <w:spacing w:after="0"/>
              <w:jc w:val="center"/>
              <w:rPr>
                <w:rFonts w:ascii="Century Schoolbook" w:hAnsi="Century Schoolbook" w:cs="Times New Roman"/>
                <w:b/>
                <w:sz w:val="24"/>
                <w:szCs w:val="24"/>
              </w:rPr>
            </w:pPr>
            <w:r w:rsidRPr="00542C3B">
              <w:rPr>
                <w:rFonts w:ascii="Century Schoolbook" w:hAnsi="Century Schoolbook" w:cs="Times New Roman"/>
                <w:b/>
                <w:sz w:val="24"/>
                <w:szCs w:val="24"/>
              </w:rPr>
              <w:t xml:space="preserve">                       «Утверждено»</w:t>
            </w:r>
          </w:p>
          <w:p w:rsidR="00542C3B" w:rsidRPr="00542C3B" w:rsidRDefault="00542C3B" w:rsidP="00542C3B">
            <w:pPr>
              <w:tabs>
                <w:tab w:val="left" w:pos="9288"/>
              </w:tabs>
              <w:spacing w:after="0"/>
              <w:jc w:val="both"/>
              <w:rPr>
                <w:rFonts w:ascii="Century Schoolbook" w:hAnsi="Century Schoolbook" w:cs="Times New Roman"/>
                <w:sz w:val="24"/>
                <w:szCs w:val="24"/>
              </w:rPr>
            </w:pPr>
            <w:r w:rsidRPr="00542C3B">
              <w:rPr>
                <w:rFonts w:ascii="Century Schoolbook" w:hAnsi="Century Schoolbook" w:cs="Times New Roman"/>
                <w:sz w:val="24"/>
                <w:szCs w:val="24"/>
              </w:rPr>
              <w:t>Директор МБОУ «Мордва-Кармалкинская ООШ»</w:t>
            </w:r>
          </w:p>
          <w:p w:rsidR="00542C3B" w:rsidRPr="00542C3B" w:rsidRDefault="00542C3B" w:rsidP="00542C3B">
            <w:pPr>
              <w:tabs>
                <w:tab w:val="left" w:pos="9288"/>
              </w:tabs>
              <w:spacing w:after="0"/>
              <w:jc w:val="both"/>
              <w:rPr>
                <w:rFonts w:ascii="Century Schoolbook" w:hAnsi="Century Schoolbook" w:cs="Times New Roman"/>
                <w:sz w:val="24"/>
                <w:szCs w:val="24"/>
              </w:rPr>
            </w:pPr>
          </w:p>
          <w:p w:rsidR="00542C3B" w:rsidRPr="00542C3B" w:rsidRDefault="00FB4DC8" w:rsidP="00542C3B">
            <w:pPr>
              <w:tabs>
                <w:tab w:val="left" w:pos="9288"/>
              </w:tabs>
              <w:spacing w:after="0"/>
              <w:jc w:val="both"/>
              <w:rPr>
                <w:rFonts w:ascii="Century Schoolbook" w:hAnsi="Century Schoolbook" w:cs="Times New Roman"/>
                <w:sz w:val="24"/>
                <w:szCs w:val="24"/>
              </w:rPr>
            </w:pPr>
            <w:r>
              <w:rPr>
                <w:rFonts w:ascii="Century Schoolbook" w:hAnsi="Century Schoolbook" w:cs="Times New Roman"/>
                <w:sz w:val="24"/>
                <w:szCs w:val="24"/>
              </w:rPr>
              <w:t>__________/Звонарева Г.Х.</w:t>
            </w:r>
            <w:r w:rsidR="00542C3B" w:rsidRPr="00542C3B">
              <w:rPr>
                <w:rFonts w:ascii="Century Schoolbook" w:hAnsi="Century Schoolbook" w:cs="Times New Roman"/>
                <w:sz w:val="24"/>
                <w:szCs w:val="24"/>
              </w:rPr>
              <w:t>./</w:t>
            </w:r>
          </w:p>
          <w:p w:rsidR="00542C3B" w:rsidRPr="00542C3B" w:rsidRDefault="00542C3B" w:rsidP="00542C3B">
            <w:pPr>
              <w:tabs>
                <w:tab w:val="left" w:pos="9288"/>
              </w:tabs>
              <w:spacing w:after="0"/>
              <w:jc w:val="both"/>
              <w:rPr>
                <w:rFonts w:ascii="Century Schoolbook" w:hAnsi="Century Schoolbook" w:cs="Times New Roman"/>
                <w:sz w:val="24"/>
                <w:szCs w:val="24"/>
              </w:rPr>
            </w:pPr>
            <w:r w:rsidRPr="00542C3B">
              <w:rPr>
                <w:rFonts w:ascii="Century Schoolbook" w:hAnsi="Century Schoolbook" w:cs="Times New Roman"/>
                <w:sz w:val="24"/>
                <w:szCs w:val="24"/>
              </w:rPr>
              <w:t xml:space="preserve">Приказ № </w:t>
            </w:r>
            <w:r w:rsidR="00291109">
              <w:rPr>
                <w:rFonts w:ascii="Century Schoolbook" w:hAnsi="Century Schoolbook" w:cs="Times New Roman"/>
                <w:sz w:val="24"/>
                <w:szCs w:val="24"/>
                <w:u w:val="single"/>
              </w:rPr>
              <w:t>91</w:t>
            </w:r>
            <w:r w:rsidRPr="00542C3B">
              <w:rPr>
                <w:rFonts w:ascii="Century Schoolbook" w:hAnsi="Century Schoolbook" w:cs="Times New Roman"/>
                <w:sz w:val="24"/>
                <w:szCs w:val="24"/>
              </w:rPr>
              <w:t xml:space="preserve"> от «</w:t>
            </w:r>
            <w:r w:rsidR="00291109">
              <w:rPr>
                <w:rFonts w:ascii="Century Schoolbook" w:hAnsi="Century Schoolbook" w:cs="Times New Roman"/>
                <w:sz w:val="24"/>
                <w:szCs w:val="24"/>
                <w:u w:val="single"/>
              </w:rPr>
              <w:t>24</w:t>
            </w:r>
            <w:r w:rsidRPr="00542C3B">
              <w:rPr>
                <w:rFonts w:ascii="Century Schoolbook" w:hAnsi="Century Schoolbook" w:cs="Times New Roman"/>
                <w:sz w:val="24"/>
                <w:szCs w:val="24"/>
              </w:rPr>
              <w:t>»</w:t>
            </w:r>
            <w:r w:rsidR="00FB4DC8">
              <w:rPr>
                <w:rFonts w:ascii="Century Schoolbook" w:hAnsi="Century Schoolbook" w:cs="Times New Roman"/>
                <w:sz w:val="24"/>
                <w:szCs w:val="24"/>
                <w:u w:val="single"/>
              </w:rPr>
              <w:t xml:space="preserve"> августа </w:t>
            </w:r>
            <w:r w:rsidR="00291109">
              <w:rPr>
                <w:rFonts w:ascii="Century Schoolbook" w:hAnsi="Century Schoolbook" w:cs="Times New Roman"/>
                <w:sz w:val="24"/>
                <w:szCs w:val="24"/>
              </w:rPr>
              <w:t>2015</w:t>
            </w:r>
            <w:r w:rsidRPr="00542C3B">
              <w:rPr>
                <w:rFonts w:ascii="Century Schoolbook" w:hAnsi="Century Schoolbook" w:cs="Times New Roman"/>
                <w:sz w:val="24"/>
                <w:szCs w:val="24"/>
              </w:rPr>
              <w:t xml:space="preserve"> г.</w:t>
            </w:r>
          </w:p>
        </w:tc>
      </w:tr>
    </w:tbl>
    <w:p w:rsidR="00542C3B" w:rsidRPr="00542C3B" w:rsidRDefault="00542C3B" w:rsidP="00542C3B">
      <w:pPr>
        <w:rPr>
          <w:rFonts w:ascii="Century Schoolbook" w:hAnsi="Century Schoolbook" w:cs="Times New Roman"/>
          <w:b/>
          <w:bCs/>
          <w:sz w:val="24"/>
          <w:szCs w:val="24"/>
        </w:rPr>
      </w:pPr>
    </w:p>
    <w:p w:rsidR="00542C3B" w:rsidRPr="00542C3B" w:rsidRDefault="00542C3B" w:rsidP="00542C3B">
      <w:pPr>
        <w:jc w:val="center"/>
        <w:rPr>
          <w:rFonts w:ascii="Century Schoolbook" w:hAnsi="Century Schoolbook"/>
          <w:b/>
          <w:bCs/>
        </w:rPr>
      </w:pPr>
    </w:p>
    <w:p w:rsidR="00542C3B" w:rsidRPr="000D5AE8" w:rsidRDefault="00542C3B" w:rsidP="00542C3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542C3B" w:rsidRPr="000D5AE8" w:rsidRDefault="00542C3B" w:rsidP="00542C3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5AE8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</w:p>
    <w:p w:rsidR="00542C3B" w:rsidRPr="000D5AE8" w:rsidRDefault="00151264" w:rsidP="00542C3B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D5AE8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</w:t>
      </w:r>
      <w:r w:rsidR="00542C3B" w:rsidRPr="000D5AE8">
        <w:rPr>
          <w:rFonts w:ascii="Times New Roman" w:hAnsi="Times New Roman" w:cs="Times New Roman"/>
          <w:b/>
          <w:sz w:val="24"/>
          <w:szCs w:val="24"/>
        </w:rPr>
        <w:t xml:space="preserve">учебного курса по         </w:t>
      </w:r>
      <w:r w:rsidR="00542C3B" w:rsidRPr="000D5AE8">
        <w:rPr>
          <w:rFonts w:ascii="Times New Roman" w:hAnsi="Times New Roman" w:cs="Times New Roman"/>
          <w:b/>
          <w:sz w:val="24"/>
          <w:szCs w:val="24"/>
          <w:u w:val="single"/>
        </w:rPr>
        <w:t>МАТЕМАТИКЕ ДЛЯ 8 КЛАССА</w:t>
      </w:r>
    </w:p>
    <w:p w:rsidR="000D5AE8" w:rsidRDefault="000D5AE8" w:rsidP="00542C3B">
      <w:pPr>
        <w:rPr>
          <w:rFonts w:ascii="Times New Roman" w:hAnsi="Times New Roman" w:cs="Times New Roman"/>
          <w:b/>
          <w:sz w:val="24"/>
          <w:szCs w:val="24"/>
        </w:rPr>
      </w:pPr>
      <w:r w:rsidRPr="000D5AE8">
        <w:rPr>
          <w:rFonts w:ascii="Times New Roman" w:hAnsi="Times New Roman" w:cs="Times New Roman"/>
          <w:b/>
          <w:sz w:val="24"/>
          <w:szCs w:val="24"/>
        </w:rPr>
        <w:t xml:space="preserve">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</w:t>
      </w:r>
      <w:r w:rsidRPr="000D5AE8">
        <w:rPr>
          <w:rFonts w:ascii="Times New Roman" w:hAnsi="Times New Roman" w:cs="Times New Roman"/>
          <w:b/>
          <w:sz w:val="24"/>
          <w:szCs w:val="24"/>
        </w:rPr>
        <w:t xml:space="preserve"> учителя математики </w:t>
      </w:r>
    </w:p>
    <w:p w:rsidR="000D5AE8" w:rsidRDefault="000D5AE8" w:rsidP="00542C3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первой квалификационной категории</w:t>
      </w:r>
    </w:p>
    <w:p w:rsidR="000D5AE8" w:rsidRPr="000D5AE8" w:rsidRDefault="00291109" w:rsidP="0029110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Звонаревой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Гульнур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Хасанзяновны</w:t>
      </w:r>
      <w:proofErr w:type="spellEnd"/>
    </w:p>
    <w:p w:rsidR="000D5AE8" w:rsidRPr="00542C3B" w:rsidRDefault="000D5AE8" w:rsidP="00542C3B">
      <w:pPr>
        <w:rPr>
          <w:rFonts w:ascii="Century Schoolbook" w:hAnsi="Century Schoolbook" w:cs="Arial"/>
          <w:b/>
          <w:sz w:val="36"/>
          <w:szCs w:val="36"/>
          <w:u w:val="single"/>
        </w:rPr>
      </w:pPr>
    </w:p>
    <w:p w:rsidR="00542C3B" w:rsidRPr="00542C3B" w:rsidRDefault="000D5AE8" w:rsidP="000D5AE8">
      <w:pPr>
        <w:rPr>
          <w:rFonts w:ascii="Century Schoolbook" w:hAnsi="Century Schoolbook"/>
          <w:b/>
          <w:sz w:val="28"/>
          <w:szCs w:val="28"/>
        </w:rPr>
      </w:pPr>
      <w:r>
        <w:rPr>
          <w:rFonts w:ascii="Century Schoolbook" w:hAnsi="Century Schoolbook"/>
          <w:b/>
          <w:sz w:val="28"/>
          <w:szCs w:val="28"/>
        </w:rPr>
        <w:t xml:space="preserve">                                                                                     </w:t>
      </w:r>
      <w:r w:rsidR="00291109">
        <w:rPr>
          <w:rFonts w:ascii="Century Schoolbook" w:hAnsi="Century Schoolbook"/>
          <w:b/>
          <w:sz w:val="28"/>
          <w:szCs w:val="28"/>
        </w:rPr>
        <w:t>2015</w:t>
      </w:r>
      <w:r w:rsidR="00FB4DC8">
        <w:rPr>
          <w:rFonts w:ascii="Century Schoolbook" w:hAnsi="Century Schoolbook"/>
          <w:b/>
          <w:sz w:val="28"/>
          <w:szCs w:val="28"/>
        </w:rPr>
        <w:t>-201</w:t>
      </w:r>
      <w:r w:rsidR="00291109">
        <w:rPr>
          <w:rFonts w:ascii="Century Schoolbook" w:hAnsi="Century Schoolbook"/>
          <w:b/>
          <w:sz w:val="28"/>
          <w:szCs w:val="28"/>
        </w:rPr>
        <w:t>6</w:t>
      </w:r>
      <w:bookmarkStart w:id="0" w:name="_GoBack"/>
      <w:bookmarkEnd w:id="0"/>
      <w:r w:rsidR="00542C3B" w:rsidRPr="00542C3B">
        <w:rPr>
          <w:rFonts w:ascii="Century Schoolbook" w:hAnsi="Century Schoolbook"/>
          <w:b/>
          <w:sz w:val="28"/>
          <w:szCs w:val="28"/>
        </w:rPr>
        <w:t xml:space="preserve"> учебный год</w:t>
      </w:r>
    </w:p>
    <w:p w:rsidR="00542C3B" w:rsidRPr="00542C3B" w:rsidRDefault="00542C3B" w:rsidP="00542C3B">
      <w:pPr>
        <w:spacing w:after="0"/>
        <w:jc w:val="right"/>
        <w:rPr>
          <w:rFonts w:ascii="Century Schoolbook" w:hAnsi="Century Schoolbook" w:cs="Times New Roman"/>
          <w:b/>
          <w:sz w:val="24"/>
          <w:szCs w:val="24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630"/>
      </w:tblGrid>
      <w:tr w:rsidR="00542C3B" w:rsidRPr="00542C3B" w:rsidTr="004C76C4">
        <w:tc>
          <w:tcPr>
            <w:tcW w:w="6630" w:type="dxa"/>
          </w:tcPr>
          <w:p w:rsidR="00542C3B" w:rsidRPr="00542C3B" w:rsidRDefault="00542C3B" w:rsidP="00542C3B">
            <w:pPr>
              <w:rPr>
                <w:rFonts w:ascii="Century Schoolbook" w:hAnsi="Century Schoolbook"/>
                <w:sz w:val="28"/>
                <w:szCs w:val="28"/>
              </w:rPr>
            </w:pPr>
            <w:r w:rsidRPr="00542C3B">
              <w:rPr>
                <w:rFonts w:ascii="Century Schoolbook" w:hAnsi="Century Schoolbook"/>
                <w:b/>
                <w:i/>
                <w:sz w:val="28"/>
                <w:szCs w:val="28"/>
              </w:rPr>
              <w:lastRenderedPageBreak/>
              <w:t xml:space="preserve">                                            </w:t>
            </w:r>
            <w:r w:rsidRPr="00542C3B">
              <w:rPr>
                <w:rFonts w:ascii="Century Schoolbook" w:hAnsi="Century Schoolbook"/>
                <w:sz w:val="28"/>
                <w:szCs w:val="28"/>
              </w:rPr>
              <w:t xml:space="preserve">  </w:t>
            </w:r>
          </w:p>
        </w:tc>
      </w:tr>
      <w:tr w:rsidR="00542C3B" w:rsidRPr="00542C3B" w:rsidTr="004C76C4">
        <w:tc>
          <w:tcPr>
            <w:tcW w:w="6630" w:type="dxa"/>
          </w:tcPr>
          <w:p w:rsidR="00542C3B" w:rsidRPr="00542C3B" w:rsidRDefault="00542C3B" w:rsidP="00542C3B">
            <w:pPr>
              <w:rPr>
                <w:rFonts w:ascii="Century Schoolbook" w:hAnsi="Century Schoolbook"/>
                <w:b/>
                <w:i/>
                <w:sz w:val="28"/>
                <w:szCs w:val="28"/>
              </w:rPr>
            </w:pPr>
          </w:p>
          <w:p w:rsidR="00542C3B" w:rsidRPr="00542C3B" w:rsidRDefault="00542C3B" w:rsidP="00542C3B">
            <w:pPr>
              <w:rPr>
                <w:rFonts w:ascii="Century Schoolbook" w:hAnsi="Century Schoolbook"/>
                <w:b/>
                <w:i/>
                <w:sz w:val="28"/>
                <w:szCs w:val="28"/>
              </w:rPr>
            </w:pPr>
          </w:p>
        </w:tc>
      </w:tr>
    </w:tbl>
    <w:p w:rsidR="00542C3B" w:rsidRPr="00542C3B" w:rsidRDefault="00542C3B" w:rsidP="00542C3B">
      <w:pPr>
        <w:jc w:val="center"/>
        <w:rPr>
          <w:rFonts w:ascii="Century Schoolbook" w:hAnsi="Century Schoolbook"/>
          <w:b/>
          <w:sz w:val="28"/>
          <w:szCs w:val="28"/>
        </w:rPr>
      </w:pPr>
      <w:r w:rsidRPr="00542C3B">
        <w:rPr>
          <w:rFonts w:ascii="Century Schoolbook" w:hAnsi="Century Schoolbook"/>
          <w:b/>
          <w:sz w:val="28"/>
          <w:szCs w:val="28"/>
        </w:rPr>
        <w:t>Пояснительная   записка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Настоящая рабочая программа по математике для основной общеобразовательной школы 8 класса  составлена на основе</w:t>
      </w:r>
    </w:p>
    <w:p w:rsidR="00542C3B" w:rsidRPr="00542C3B" w:rsidRDefault="00542C3B" w:rsidP="00542C3B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 xml:space="preserve">- </w:t>
      </w:r>
      <w:r w:rsidRPr="00542C3B">
        <w:rPr>
          <w:rFonts w:ascii="Times New Roman" w:hAnsi="Times New Roman" w:cs="Times New Roman"/>
          <w:bCs/>
          <w:iCs/>
          <w:sz w:val="28"/>
          <w:szCs w:val="28"/>
        </w:rPr>
        <w:t xml:space="preserve">федерального компонента государственного стандарта основного  общего образования (приказ </w:t>
      </w:r>
      <w:proofErr w:type="spellStart"/>
      <w:r w:rsidRPr="00542C3B">
        <w:rPr>
          <w:rFonts w:ascii="Times New Roman" w:hAnsi="Times New Roman" w:cs="Times New Roman"/>
          <w:bCs/>
          <w:iCs/>
          <w:sz w:val="28"/>
          <w:szCs w:val="28"/>
        </w:rPr>
        <w:t>МОиН</w:t>
      </w:r>
      <w:proofErr w:type="spellEnd"/>
      <w:r w:rsidRPr="00542C3B">
        <w:rPr>
          <w:rFonts w:ascii="Times New Roman" w:hAnsi="Times New Roman" w:cs="Times New Roman"/>
          <w:bCs/>
          <w:iCs/>
          <w:sz w:val="28"/>
          <w:szCs w:val="28"/>
        </w:rPr>
        <w:t xml:space="preserve"> РФ от 05.03.2004г. № 1089),</w:t>
      </w:r>
    </w:p>
    <w:p w:rsidR="00542C3B" w:rsidRPr="00542C3B" w:rsidRDefault="00542C3B" w:rsidP="00542C3B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42C3B">
        <w:rPr>
          <w:rFonts w:ascii="Times New Roman" w:hAnsi="Times New Roman" w:cs="Times New Roman"/>
          <w:bCs/>
          <w:iCs/>
          <w:sz w:val="28"/>
          <w:szCs w:val="28"/>
        </w:rPr>
        <w:t>-примерных программ по математике</w:t>
      </w:r>
      <w:proofErr w:type="gramStart"/>
      <w:r w:rsidRPr="00542C3B">
        <w:rPr>
          <w:rFonts w:ascii="Times New Roman" w:hAnsi="Times New Roman" w:cs="Times New Roman"/>
          <w:bCs/>
          <w:iCs/>
          <w:sz w:val="28"/>
          <w:szCs w:val="28"/>
        </w:rPr>
        <w:t xml:space="preserve">  ;</w:t>
      </w:r>
      <w:proofErr w:type="gramEnd"/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-программы общеобразовательных учреждений по алгебре 7-9класс</w:t>
      </w:r>
      <w:proofErr w:type="gramStart"/>
      <w:r w:rsidRPr="00542C3B">
        <w:rPr>
          <w:rFonts w:ascii="Times New Roman" w:hAnsi="Times New Roman" w:cs="Times New Roman"/>
          <w:sz w:val="28"/>
          <w:szCs w:val="28"/>
        </w:rPr>
        <w:t>ы(</w:t>
      </w:r>
      <w:proofErr w:type="gramEnd"/>
      <w:r w:rsidRPr="00542C3B">
        <w:rPr>
          <w:rFonts w:ascii="Times New Roman" w:hAnsi="Times New Roman" w:cs="Times New Roman"/>
          <w:sz w:val="28"/>
          <w:szCs w:val="28"/>
        </w:rPr>
        <w:t xml:space="preserve">автор-составитель </w:t>
      </w:r>
      <w:proofErr w:type="spellStart"/>
      <w:r w:rsidRPr="00542C3B">
        <w:rPr>
          <w:rFonts w:ascii="Times New Roman" w:hAnsi="Times New Roman" w:cs="Times New Roman"/>
          <w:sz w:val="28"/>
          <w:szCs w:val="28"/>
        </w:rPr>
        <w:t>Т.АБурмистрова,М</w:t>
      </w:r>
      <w:proofErr w:type="spellEnd"/>
      <w:r w:rsidRPr="00542C3B">
        <w:rPr>
          <w:rFonts w:ascii="Times New Roman" w:hAnsi="Times New Roman" w:cs="Times New Roman"/>
          <w:sz w:val="28"/>
          <w:szCs w:val="28"/>
        </w:rPr>
        <w:t>, «Просвещение» ,2009г)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 программы общеобразовательных учреждений по геометрии 7-9класс</w:t>
      </w:r>
      <w:proofErr w:type="gramStart"/>
      <w:r w:rsidRPr="00542C3B">
        <w:rPr>
          <w:rFonts w:ascii="Times New Roman" w:hAnsi="Times New Roman" w:cs="Times New Roman"/>
          <w:sz w:val="28"/>
          <w:szCs w:val="28"/>
        </w:rPr>
        <w:t>ы(</w:t>
      </w:r>
      <w:proofErr w:type="gramEnd"/>
      <w:r w:rsidRPr="00542C3B">
        <w:rPr>
          <w:rFonts w:ascii="Times New Roman" w:hAnsi="Times New Roman" w:cs="Times New Roman"/>
          <w:sz w:val="28"/>
          <w:szCs w:val="28"/>
        </w:rPr>
        <w:t xml:space="preserve">автор-составитель </w:t>
      </w:r>
      <w:proofErr w:type="spellStart"/>
      <w:r w:rsidRPr="00542C3B">
        <w:rPr>
          <w:rFonts w:ascii="Times New Roman" w:hAnsi="Times New Roman" w:cs="Times New Roman"/>
          <w:sz w:val="28"/>
          <w:szCs w:val="28"/>
        </w:rPr>
        <w:t>Т.АБурмистрова,М</w:t>
      </w:r>
      <w:proofErr w:type="spellEnd"/>
      <w:r w:rsidRPr="00542C3B">
        <w:rPr>
          <w:rFonts w:ascii="Times New Roman" w:hAnsi="Times New Roman" w:cs="Times New Roman"/>
          <w:sz w:val="28"/>
          <w:szCs w:val="28"/>
        </w:rPr>
        <w:t>, «Просвещение» ,2008г)</w:t>
      </w:r>
    </w:p>
    <w:p w:rsidR="00542C3B" w:rsidRPr="00542C3B" w:rsidRDefault="00542C3B" w:rsidP="00542C3B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</w:t>
      </w:r>
      <w:r w:rsidRPr="00542C3B">
        <w:rPr>
          <w:rFonts w:ascii="Times New Roman" w:hAnsi="Times New Roman" w:cs="Times New Roman"/>
          <w:bCs/>
          <w:iCs/>
          <w:sz w:val="28"/>
          <w:szCs w:val="28"/>
        </w:rPr>
        <w:t xml:space="preserve"> -Письма МО и Н </w:t>
      </w:r>
      <w:proofErr w:type="gramStart"/>
      <w:r w:rsidRPr="00542C3B">
        <w:rPr>
          <w:rFonts w:ascii="Times New Roman" w:hAnsi="Times New Roman" w:cs="Times New Roman"/>
          <w:bCs/>
          <w:iCs/>
          <w:sz w:val="28"/>
          <w:szCs w:val="28"/>
        </w:rPr>
        <w:t>Р</w:t>
      </w:r>
      <w:proofErr w:type="gramEnd"/>
      <w:r w:rsidRPr="00542C3B">
        <w:rPr>
          <w:rFonts w:ascii="Times New Roman" w:hAnsi="Times New Roman" w:cs="Times New Roman"/>
          <w:bCs/>
          <w:iCs/>
          <w:sz w:val="28"/>
          <w:szCs w:val="28"/>
        </w:rPr>
        <w:t xml:space="preserve"> «О преподавании математики» №7294\9 от 29.09.09;</w:t>
      </w:r>
    </w:p>
    <w:p w:rsidR="00542C3B" w:rsidRPr="00542C3B" w:rsidRDefault="00542C3B" w:rsidP="00542C3B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42C3B">
        <w:rPr>
          <w:rFonts w:ascii="Times New Roman" w:hAnsi="Times New Roman" w:cs="Times New Roman"/>
          <w:bCs/>
          <w:iCs/>
          <w:sz w:val="28"/>
          <w:szCs w:val="28"/>
        </w:rPr>
        <w:t>-федерального перечня учебников, рекомендованных Министерством образования Российской Федерации к использованию в образовательном процессе в общеобразовательных учреждениях на 2010-2011 учебный го</w:t>
      </w:r>
      <w:proofErr w:type="gramStart"/>
      <w:r w:rsidRPr="00542C3B">
        <w:rPr>
          <w:rFonts w:ascii="Times New Roman" w:hAnsi="Times New Roman" w:cs="Times New Roman"/>
          <w:bCs/>
          <w:iCs/>
          <w:sz w:val="28"/>
          <w:szCs w:val="28"/>
        </w:rPr>
        <w:t>д(</w:t>
      </w:r>
      <w:proofErr w:type="gramEnd"/>
      <w:r w:rsidRPr="00542C3B">
        <w:rPr>
          <w:rFonts w:ascii="Times New Roman" w:hAnsi="Times New Roman" w:cs="Times New Roman"/>
          <w:sz w:val="28"/>
          <w:szCs w:val="28"/>
        </w:rPr>
        <w:t xml:space="preserve">Алгебра 8. / Ю.Н. Макарычев, Н.Г. </w:t>
      </w:r>
      <w:proofErr w:type="spellStart"/>
      <w:r w:rsidRPr="00542C3B">
        <w:rPr>
          <w:rFonts w:ascii="Times New Roman" w:hAnsi="Times New Roman" w:cs="Times New Roman"/>
          <w:sz w:val="28"/>
          <w:szCs w:val="28"/>
        </w:rPr>
        <w:t>Миндюк</w:t>
      </w:r>
      <w:proofErr w:type="spellEnd"/>
      <w:r w:rsidRPr="00542C3B">
        <w:rPr>
          <w:rFonts w:ascii="Times New Roman" w:hAnsi="Times New Roman" w:cs="Times New Roman"/>
          <w:sz w:val="28"/>
          <w:szCs w:val="28"/>
        </w:rPr>
        <w:t xml:space="preserve">, К.И. Пешков,     С.В. Суворова. Под редакцией С.А. </w:t>
      </w:r>
      <w:proofErr w:type="spellStart"/>
      <w:r w:rsidRPr="00542C3B">
        <w:rPr>
          <w:rFonts w:ascii="Times New Roman" w:hAnsi="Times New Roman" w:cs="Times New Roman"/>
          <w:sz w:val="28"/>
          <w:szCs w:val="28"/>
        </w:rPr>
        <w:t>Теляковского</w:t>
      </w:r>
      <w:proofErr w:type="spellEnd"/>
      <w:r w:rsidRPr="00542C3B">
        <w:rPr>
          <w:rFonts w:ascii="Times New Roman" w:hAnsi="Times New Roman" w:cs="Times New Roman"/>
          <w:sz w:val="28"/>
          <w:szCs w:val="28"/>
        </w:rPr>
        <w:t>. / М.: Просвещение, 2009</w:t>
      </w:r>
      <w:r w:rsidRPr="00542C3B">
        <w:rPr>
          <w:rFonts w:ascii="Times New Roman" w:hAnsi="Times New Roman" w:cs="Times New Roman"/>
          <w:bCs/>
          <w:iCs/>
          <w:sz w:val="28"/>
          <w:szCs w:val="28"/>
        </w:rPr>
        <w:t>;</w:t>
      </w:r>
      <w:r w:rsidRPr="00542C3B">
        <w:rPr>
          <w:rFonts w:ascii="Times New Roman" w:hAnsi="Times New Roman" w:cs="Times New Roman"/>
          <w:sz w:val="28"/>
          <w:szCs w:val="28"/>
          <w:u w:val="single"/>
        </w:rPr>
        <w:t xml:space="preserve"> .</w:t>
      </w:r>
      <w:r w:rsidRPr="00542C3B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542C3B">
        <w:rPr>
          <w:rFonts w:ascii="Times New Roman" w:hAnsi="Times New Roman" w:cs="Times New Roman"/>
          <w:sz w:val="28"/>
          <w:szCs w:val="28"/>
        </w:rPr>
        <w:t xml:space="preserve">Геометрия 7 – 9. Учебник для общеобразовательных учреждений. / Л.С. </w:t>
      </w:r>
      <w:proofErr w:type="spellStart"/>
      <w:r w:rsidRPr="00542C3B">
        <w:rPr>
          <w:rFonts w:ascii="Times New Roman" w:hAnsi="Times New Roman" w:cs="Times New Roman"/>
          <w:sz w:val="28"/>
          <w:szCs w:val="28"/>
        </w:rPr>
        <w:t>Атанасян</w:t>
      </w:r>
      <w:proofErr w:type="spellEnd"/>
      <w:r w:rsidRPr="00542C3B">
        <w:rPr>
          <w:rFonts w:ascii="Times New Roman" w:hAnsi="Times New Roman" w:cs="Times New Roman"/>
          <w:sz w:val="28"/>
          <w:szCs w:val="28"/>
        </w:rPr>
        <w:t xml:space="preserve">, В.Ф. Бутузов, С.Б. Кадомцев,     Э.Г.Позняк, И.И. Юдина. / </w:t>
      </w:r>
      <w:proofErr w:type="gramStart"/>
      <w:r w:rsidRPr="00542C3B">
        <w:rPr>
          <w:rFonts w:ascii="Times New Roman" w:hAnsi="Times New Roman" w:cs="Times New Roman"/>
          <w:sz w:val="28"/>
          <w:szCs w:val="28"/>
        </w:rPr>
        <w:t>М.: Просвещение, 2009).</w:t>
      </w:r>
      <w:proofErr w:type="gramEnd"/>
    </w:p>
    <w:p w:rsidR="00542C3B" w:rsidRPr="00542C3B" w:rsidRDefault="00542C3B" w:rsidP="00542C3B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542C3B">
        <w:rPr>
          <w:rFonts w:ascii="Times New Roman" w:hAnsi="Times New Roman" w:cs="Times New Roman"/>
          <w:bCs/>
          <w:iCs/>
          <w:sz w:val="28"/>
          <w:szCs w:val="28"/>
        </w:rPr>
        <w:t xml:space="preserve">- с учетом требований к оснащению образовательного процесса в соответствии с содержанием </w:t>
      </w:r>
      <w:proofErr w:type="gramStart"/>
      <w:r w:rsidRPr="00542C3B">
        <w:rPr>
          <w:rFonts w:ascii="Times New Roman" w:hAnsi="Times New Roman" w:cs="Times New Roman"/>
          <w:bCs/>
          <w:iCs/>
          <w:sz w:val="28"/>
          <w:szCs w:val="28"/>
        </w:rPr>
        <w:t>наполнения учебных предметов компонента государственного стандарта общего образования</w:t>
      </w:r>
      <w:proofErr w:type="gramEnd"/>
      <w:r w:rsidRPr="00542C3B">
        <w:rPr>
          <w:rFonts w:ascii="Times New Roman" w:hAnsi="Times New Roman" w:cs="Times New Roman"/>
          <w:bCs/>
          <w:iCs/>
          <w:sz w:val="28"/>
          <w:szCs w:val="28"/>
        </w:rPr>
        <w:t>;</w:t>
      </w:r>
    </w:p>
    <w:p w:rsidR="00542C3B" w:rsidRPr="00542C3B" w:rsidRDefault="00FB4DC8" w:rsidP="00542C3B">
      <w:pPr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lastRenderedPageBreak/>
        <w:t>-базисного учебного плана 2013-2014</w:t>
      </w:r>
      <w:r w:rsidR="00542C3B" w:rsidRPr="00542C3B">
        <w:rPr>
          <w:rFonts w:ascii="Times New Roman" w:hAnsi="Times New Roman" w:cs="Times New Roman"/>
          <w:bCs/>
          <w:iCs/>
          <w:sz w:val="28"/>
          <w:szCs w:val="28"/>
        </w:rPr>
        <w:t xml:space="preserve"> года.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Рабочая программа конкретизирует содержание предметных тем образовательного стандарта и даёт примерное распределение учебных часов по разделам курса.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  <w:u w:val="single"/>
        </w:rPr>
      </w:pPr>
      <w:r w:rsidRPr="00542C3B">
        <w:rPr>
          <w:rFonts w:ascii="Times New Roman" w:hAnsi="Times New Roman" w:cs="Times New Roman"/>
          <w:sz w:val="28"/>
          <w:szCs w:val="28"/>
          <w:u w:val="single"/>
        </w:rPr>
        <w:t>Цели и задачи изучения:</w:t>
      </w:r>
    </w:p>
    <w:p w:rsidR="00542C3B" w:rsidRPr="00542C3B" w:rsidRDefault="00542C3B" w:rsidP="00542C3B">
      <w:pPr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542C3B">
        <w:rPr>
          <w:rFonts w:ascii="Times New Roman" w:hAnsi="Times New Roman" w:cs="Times New Roman"/>
          <w:bCs/>
          <w:i/>
          <w:sz w:val="28"/>
          <w:szCs w:val="28"/>
        </w:rPr>
        <w:t>овладение с</w:t>
      </w:r>
      <w:r w:rsidRPr="00542C3B">
        <w:rPr>
          <w:rFonts w:ascii="Times New Roman" w:hAnsi="Times New Roman" w:cs="Times New Roman"/>
          <w:bCs/>
          <w:sz w:val="28"/>
          <w:szCs w:val="28"/>
        </w:rPr>
        <w:t>истемой математических знаний и умений, необходимых для применения в практической деятельности, изучения смежных дисциплин, продолжения образования;</w:t>
      </w:r>
    </w:p>
    <w:p w:rsidR="00542C3B" w:rsidRPr="00542C3B" w:rsidRDefault="00542C3B" w:rsidP="00542C3B">
      <w:pPr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542C3B">
        <w:rPr>
          <w:rFonts w:ascii="Times New Roman" w:hAnsi="Times New Roman" w:cs="Times New Roman"/>
          <w:bCs/>
          <w:i/>
          <w:sz w:val="28"/>
          <w:szCs w:val="28"/>
        </w:rPr>
        <w:t>интеллектуальное развитие</w:t>
      </w:r>
      <w:r w:rsidRPr="00542C3B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542C3B">
        <w:rPr>
          <w:rFonts w:ascii="Times New Roman" w:hAnsi="Times New Roman" w:cs="Times New Roman"/>
          <w:bCs/>
          <w:sz w:val="28"/>
          <w:szCs w:val="28"/>
        </w:rPr>
        <w:t>формирование качеств личности, необходимых человеку для полноценной жизни в современном обществе: ясность и точность мысли, критичность мышления, интуиция, логическое мышление, элементы алгоритмической культуры, пространственных представлений, способность к преодолению трудностей;</w:t>
      </w:r>
    </w:p>
    <w:p w:rsidR="00542C3B" w:rsidRPr="00542C3B" w:rsidRDefault="00542C3B" w:rsidP="00542C3B">
      <w:pPr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542C3B">
        <w:rPr>
          <w:rFonts w:ascii="Times New Roman" w:hAnsi="Times New Roman" w:cs="Times New Roman"/>
          <w:bCs/>
          <w:i/>
          <w:sz w:val="28"/>
          <w:szCs w:val="28"/>
        </w:rPr>
        <w:t>формирование представлений</w:t>
      </w:r>
      <w:r w:rsidRPr="00542C3B">
        <w:rPr>
          <w:rFonts w:ascii="Times New Roman" w:hAnsi="Times New Roman" w:cs="Times New Roman"/>
          <w:bCs/>
          <w:sz w:val="28"/>
          <w:szCs w:val="28"/>
        </w:rPr>
        <w:t xml:space="preserve"> об идеях и методах математики как универсального языка науки и техники, средства моделирования явлений и процессов;</w:t>
      </w:r>
    </w:p>
    <w:p w:rsidR="00542C3B" w:rsidRPr="00542C3B" w:rsidRDefault="00542C3B" w:rsidP="00542C3B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i/>
          <w:sz w:val="28"/>
          <w:szCs w:val="28"/>
        </w:rPr>
        <w:t>воспитание</w:t>
      </w:r>
      <w:r w:rsidRPr="00542C3B">
        <w:rPr>
          <w:rFonts w:ascii="Times New Roman" w:hAnsi="Times New Roman" w:cs="Times New Roman"/>
          <w:sz w:val="28"/>
          <w:szCs w:val="28"/>
        </w:rPr>
        <w:t xml:space="preserve"> культуры личности, отношения к математике как к части общечеловеческой культуры, понимание значимости математики для научно-технического прогресса;</w:t>
      </w:r>
    </w:p>
    <w:p w:rsidR="00542C3B" w:rsidRPr="00542C3B" w:rsidRDefault="00542C3B" w:rsidP="00542C3B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u w:val="single"/>
        </w:rPr>
      </w:pPr>
      <w:r w:rsidRPr="00542C3B">
        <w:rPr>
          <w:rFonts w:ascii="Times New Roman" w:hAnsi="Times New Roman" w:cs="Times New Roman"/>
          <w:i/>
          <w:sz w:val="28"/>
          <w:szCs w:val="28"/>
        </w:rPr>
        <w:t>развитие в</w:t>
      </w:r>
      <w:r w:rsidRPr="00542C3B">
        <w:rPr>
          <w:rFonts w:ascii="Times New Roman" w:hAnsi="Times New Roman" w:cs="Times New Roman"/>
          <w:sz w:val="28"/>
          <w:szCs w:val="28"/>
        </w:rPr>
        <w:t>ычислительных и формально-оперативных алгебраических умений до уровня, позволяющего уверенно использовать их при решении задач математики и смежных предметов (физика, химия, основы информатики и вычислительной техники), усвоение аппарата уравнений и неравенств как основного средства математического моделирования прикладных задач, осуществление функциональной подготовки школьников. В ходе изучения курса учащиеся овладевают приёмами вычислений на калькуляторе.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  <w:u w:val="single"/>
        </w:rPr>
      </w:pPr>
      <w:r w:rsidRPr="00542C3B">
        <w:rPr>
          <w:rFonts w:ascii="Times New Roman" w:hAnsi="Times New Roman" w:cs="Times New Roman"/>
          <w:sz w:val="28"/>
          <w:szCs w:val="28"/>
          <w:u w:val="single"/>
        </w:rPr>
        <w:t>Место предмета в учебном плане  МБОУ «Мордва-Кармалкинская  ООШ».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 xml:space="preserve">Согласно Федеральному базисному учебному плану на изучение математики в 8 классе отводится не менее 175 часов </w:t>
      </w:r>
      <w:proofErr w:type="gramStart"/>
      <w:r w:rsidRPr="00542C3B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Pr="00542C3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расчета 5 ч в неделю, при этом предполагается поблочное изучение  алгебры и геометрии</w:t>
      </w:r>
      <w:proofErr w:type="gramStart"/>
      <w:r w:rsidRPr="00542C3B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542C3B">
        <w:rPr>
          <w:rFonts w:ascii="Times New Roman" w:hAnsi="Times New Roman" w:cs="Times New Roman"/>
          <w:sz w:val="28"/>
          <w:szCs w:val="28"/>
        </w:rPr>
        <w:t>Учебный план МБОУ «Мордва-Кармалкинская  ООШ»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lastRenderedPageBreak/>
        <w:t xml:space="preserve"> отводит на изучение математики в 8-ом классе 5 часов в </w:t>
      </w:r>
      <w:proofErr w:type="spellStart"/>
      <w:r w:rsidRPr="00542C3B">
        <w:rPr>
          <w:rFonts w:ascii="Times New Roman" w:hAnsi="Times New Roman" w:cs="Times New Roman"/>
          <w:sz w:val="28"/>
          <w:szCs w:val="28"/>
        </w:rPr>
        <w:t>неделю</w:t>
      </w:r>
      <w:proofErr w:type="gramStart"/>
      <w:r w:rsidRPr="00542C3B">
        <w:rPr>
          <w:rFonts w:ascii="Times New Roman" w:hAnsi="Times New Roman" w:cs="Times New Roman"/>
          <w:sz w:val="28"/>
          <w:szCs w:val="28"/>
        </w:rPr>
        <w:t>.И</w:t>
      </w:r>
      <w:proofErr w:type="gramEnd"/>
      <w:r w:rsidRPr="00542C3B">
        <w:rPr>
          <w:rFonts w:ascii="Times New Roman" w:hAnsi="Times New Roman" w:cs="Times New Roman"/>
          <w:sz w:val="28"/>
          <w:szCs w:val="28"/>
        </w:rPr>
        <w:t>того</w:t>
      </w:r>
      <w:proofErr w:type="spellEnd"/>
      <w:r w:rsidRPr="00542C3B">
        <w:rPr>
          <w:rFonts w:ascii="Times New Roman" w:hAnsi="Times New Roman" w:cs="Times New Roman"/>
          <w:sz w:val="28"/>
          <w:szCs w:val="28"/>
        </w:rPr>
        <w:t xml:space="preserve"> 175 часов в год. при этом разделение часов на 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изучение блока алгебры и блока  геометрии следующее: блок алгебры 104часа в год, блок  геометрии 71 час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  <w:u w:val="single"/>
        </w:rPr>
      </w:pPr>
      <w:r w:rsidRPr="00542C3B">
        <w:rPr>
          <w:rFonts w:ascii="Times New Roman" w:hAnsi="Times New Roman" w:cs="Times New Roman"/>
          <w:sz w:val="28"/>
          <w:szCs w:val="28"/>
          <w:u w:val="single"/>
        </w:rPr>
        <w:t>Количество учебных часов: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В год -175часов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 xml:space="preserve">В том </w:t>
      </w:r>
      <w:proofErr w:type="spellStart"/>
      <w:r w:rsidRPr="00542C3B">
        <w:rPr>
          <w:rFonts w:ascii="Times New Roman" w:hAnsi="Times New Roman" w:cs="Times New Roman"/>
          <w:sz w:val="28"/>
          <w:szCs w:val="28"/>
        </w:rPr>
        <w:t>числе</w:t>
      </w:r>
      <w:proofErr w:type="gramStart"/>
      <w:r w:rsidRPr="00542C3B">
        <w:rPr>
          <w:rFonts w:ascii="Times New Roman" w:hAnsi="Times New Roman" w:cs="Times New Roman"/>
          <w:sz w:val="28"/>
          <w:szCs w:val="28"/>
        </w:rPr>
        <w:t>:к</w:t>
      </w:r>
      <w:proofErr w:type="gramEnd"/>
      <w:r w:rsidRPr="00542C3B">
        <w:rPr>
          <w:rFonts w:ascii="Times New Roman" w:hAnsi="Times New Roman" w:cs="Times New Roman"/>
          <w:sz w:val="28"/>
          <w:szCs w:val="28"/>
        </w:rPr>
        <w:t>онтрольных</w:t>
      </w:r>
      <w:proofErr w:type="spellEnd"/>
      <w:r w:rsidRPr="00542C3B">
        <w:rPr>
          <w:rFonts w:ascii="Times New Roman" w:hAnsi="Times New Roman" w:cs="Times New Roman"/>
          <w:sz w:val="28"/>
          <w:szCs w:val="28"/>
        </w:rPr>
        <w:t xml:space="preserve"> работ-15 (включая полугодовые интегрированные контрольные работы)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  <w:u w:val="single"/>
        </w:rPr>
        <w:t>Формы промежуточной и итоговой аттестации:</w:t>
      </w:r>
      <w:r w:rsidRPr="00542C3B">
        <w:rPr>
          <w:rFonts w:ascii="Times New Roman" w:hAnsi="Times New Roman" w:cs="Times New Roman"/>
          <w:sz w:val="28"/>
          <w:szCs w:val="28"/>
        </w:rPr>
        <w:t xml:space="preserve"> Промежуточная аттестация проводится в форме тестов, контрольных, самостоятельных работ. Итоговая аттестация предусмотрена в виде административной контрольной работы.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  <w:u w:val="single"/>
        </w:rPr>
        <w:t xml:space="preserve">Уровень обучения </w:t>
      </w:r>
      <w:r w:rsidRPr="00542C3B">
        <w:rPr>
          <w:rFonts w:ascii="Times New Roman" w:hAnsi="Times New Roman" w:cs="Times New Roman"/>
          <w:sz w:val="28"/>
          <w:szCs w:val="28"/>
        </w:rPr>
        <w:t>– базовый.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  <w:u w:val="single"/>
        </w:rPr>
        <w:t>Срок реализации рабочей учебной программы</w:t>
      </w:r>
      <w:r w:rsidRPr="00542C3B">
        <w:rPr>
          <w:rFonts w:ascii="Times New Roman" w:hAnsi="Times New Roman" w:cs="Times New Roman"/>
          <w:sz w:val="28"/>
          <w:szCs w:val="28"/>
        </w:rPr>
        <w:t xml:space="preserve"> – один учебный год.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 xml:space="preserve">В данном классе ведущими методами обучения предмету являются: </w:t>
      </w:r>
      <w:proofErr w:type="gramStart"/>
      <w:r w:rsidRPr="00542C3B">
        <w:rPr>
          <w:rFonts w:ascii="Times New Roman" w:hAnsi="Times New Roman" w:cs="Times New Roman"/>
          <w:sz w:val="28"/>
          <w:szCs w:val="28"/>
        </w:rPr>
        <w:t>объяснительно-иллюстративный</w:t>
      </w:r>
      <w:proofErr w:type="gramEnd"/>
      <w:r w:rsidRPr="00542C3B">
        <w:rPr>
          <w:rFonts w:ascii="Times New Roman" w:hAnsi="Times New Roman" w:cs="Times New Roman"/>
          <w:sz w:val="28"/>
          <w:szCs w:val="28"/>
        </w:rPr>
        <w:t xml:space="preserve"> и репродуктивный, хотя используется и частично-поисковый. На уроках используются элементы следующих технологий: личностно ориентированное обучение/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i/>
          <w:sz w:val="28"/>
          <w:szCs w:val="28"/>
          <w:u w:val="single"/>
        </w:rPr>
        <w:t xml:space="preserve">Краткая характеристика сформированных </w:t>
      </w:r>
      <w:proofErr w:type="spellStart"/>
      <w:r w:rsidRPr="00542C3B">
        <w:rPr>
          <w:rFonts w:ascii="Times New Roman" w:hAnsi="Times New Roman" w:cs="Times New Roman"/>
          <w:i/>
          <w:sz w:val="28"/>
          <w:szCs w:val="28"/>
          <w:u w:val="single"/>
        </w:rPr>
        <w:t>общеучебных</w:t>
      </w:r>
      <w:proofErr w:type="spellEnd"/>
      <w:r w:rsidRPr="00542C3B">
        <w:rPr>
          <w:rFonts w:ascii="Times New Roman" w:hAnsi="Times New Roman" w:cs="Times New Roman"/>
          <w:i/>
          <w:sz w:val="28"/>
          <w:szCs w:val="28"/>
          <w:u w:val="single"/>
        </w:rPr>
        <w:t xml:space="preserve"> умений, навыков на  начало учебного года  учащихся 8 класса:</w:t>
      </w:r>
      <w:r w:rsidRPr="00542C3B">
        <w:rPr>
          <w:rFonts w:ascii="Times New Roman" w:hAnsi="Times New Roman" w:cs="Times New Roman"/>
          <w:sz w:val="28"/>
          <w:szCs w:val="28"/>
          <w:u w:val="single"/>
        </w:rPr>
        <w:t xml:space="preserve">  </w:t>
      </w:r>
      <w:r w:rsidRPr="00542C3B">
        <w:rPr>
          <w:rFonts w:ascii="Times New Roman" w:hAnsi="Times New Roman" w:cs="Times New Roman"/>
          <w:bCs/>
          <w:sz w:val="28"/>
          <w:szCs w:val="28"/>
          <w:u w:val="single"/>
        </w:rPr>
        <w:t xml:space="preserve"> </w:t>
      </w:r>
    </w:p>
    <w:p w:rsidR="00542C3B" w:rsidRPr="00542C3B" w:rsidRDefault="00542C3B" w:rsidP="00542C3B">
      <w:pPr>
        <w:rPr>
          <w:rFonts w:ascii="Times New Roman" w:hAnsi="Times New Roman" w:cs="Times New Roman"/>
          <w:i/>
          <w:sz w:val="28"/>
          <w:szCs w:val="28"/>
        </w:rPr>
      </w:pPr>
      <w:r w:rsidRPr="00542C3B">
        <w:rPr>
          <w:rFonts w:ascii="Times New Roman" w:hAnsi="Times New Roman" w:cs="Times New Roman"/>
          <w:i/>
          <w:sz w:val="28"/>
          <w:szCs w:val="28"/>
        </w:rPr>
        <w:t>умеют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 выполнять устно арифметические действия: сложение и вычитание двузначных чисел и десятичных дробей с двумя знаками, умножение однозначных чисел, арифметические операции с обыкновенными дробями с однозначным знаменателем и числителем;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-переходить от одной формы записи чисел к другой, представлять десятичную дробь в виде обыкновенной и в простейших случаях обыкновенную в виде десятичной, проценты — в виде дроби и дробь — в виде процентов; записывать большие и малые числа с использованием целых степеней десятки;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lastRenderedPageBreak/>
        <w:t>-выполнять арифметические действия с рациональными числами, сравнивать рациональные и действительные числа; находить в несложных случаях значения степеней с целыми показателями и корней; находить значения числовых выражений;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-округлять целые числа и десятичные дроби, находить приближения чисел с недостатком и с избытком, выполнять оценку числовых выражений;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 xml:space="preserve">-пользоваться основными единицами длины, массы, времени, скорости, площади, объема; выражать более крупные единицы </w:t>
      </w:r>
      <w:proofErr w:type="gramStart"/>
      <w:r w:rsidRPr="00542C3B">
        <w:rPr>
          <w:rFonts w:ascii="Times New Roman" w:hAnsi="Times New Roman" w:cs="Times New Roman"/>
          <w:sz w:val="28"/>
          <w:szCs w:val="28"/>
        </w:rPr>
        <w:t>через</w:t>
      </w:r>
      <w:proofErr w:type="gramEnd"/>
      <w:r w:rsidRPr="00542C3B">
        <w:rPr>
          <w:rFonts w:ascii="Times New Roman" w:hAnsi="Times New Roman" w:cs="Times New Roman"/>
          <w:sz w:val="28"/>
          <w:szCs w:val="28"/>
        </w:rPr>
        <w:t xml:space="preserve"> более мелкие и наоборот;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-решать текстовые задачи, включая задачи, связанные с отношением и с пропорциональностью величин, дробями и процентами;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-составлять буквенные выражения и формулы по условиям задач; осуществлять в выражениях и формулах числовые подстановки и выполнять соответствующие вычисления, осуществлять подстановку одного выражения в другое; выражать из формул одну переменную через остальные;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-выполнять основные действия со степенями с натуральными показателями, с многочленами; выполнять разложение многочленов на множители; выполнять тождественные преобразования рациональных выражений;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-решать линейные уравнения решать линейные решать текстовые задачи алгебраическим методом, интерпретировать полученный результат, проводить отбор решений, исходя из формулировки задачи;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 xml:space="preserve">-изображать числа точками </w:t>
      </w:r>
      <w:proofErr w:type="gramStart"/>
      <w:r w:rsidRPr="00542C3B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542C3B">
        <w:rPr>
          <w:rFonts w:ascii="Times New Roman" w:hAnsi="Times New Roman" w:cs="Times New Roman"/>
          <w:sz w:val="28"/>
          <w:szCs w:val="28"/>
        </w:rPr>
        <w:t xml:space="preserve"> координатной прямой;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-определять координаты точки плоскости, строить точки с заданными координатами;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-находить значения функции, заданной формулой, таблицей, графиком по ее аргументу; находить значение аргумента по значению функции, заданной графиком или таблицей;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-применять графические представления при решении уравнений, систем, неравенств;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-описывать свойства изученных функций (у=</w:t>
      </w:r>
      <w:proofErr w:type="spellStart"/>
      <w:r w:rsidRPr="00542C3B">
        <w:rPr>
          <w:rFonts w:ascii="Times New Roman" w:hAnsi="Times New Roman" w:cs="Times New Roman"/>
          <w:sz w:val="28"/>
          <w:szCs w:val="28"/>
        </w:rPr>
        <w:t>кх</w:t>
      </w:r>
      <w:proofErr w:type="spellEnd"/>
      <w:r w:rsidRPr="00542C3B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542C3B">
        <w:rPr>
          <w:rFonts w:ascii="Times New Roman" w:hAnsi="Times New Roman" w:cs="Times New Roman"/>
          <w:sz w:val="28"/>
          <w:szCs w:val="28"/>
        </w:rPr>
        <w:t>где к</w:t>
      </w:r>
      <w:r w:rsidRPr="00542C3B">
        <w:rPr>
          <w:rFonts w:ascii="Times New Roman" w:hAnsi="Times New Roman" w:cs="Times New Roman"/>
          <w:sz w:val="28"/>
          <w:szCs w:val="28"/>
        </w:rPr>
        <w:object w:dxaOrig="204" w:dyaOrig="2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25pt;height:11.25pt" o:ole="">
            <v:imagedata r:id="rId6" o:title=""/>
          </v:shape>
          <o:OLEObject Type="Embed" ProgID="Equation.3" ShapeID="_x0000_i1025" DrawAspect="Content" ObjectID="_1514476931" r:id="rId7"/>
        </w:object>
      </w:r>
      <w:r w:rsidRPr="00542C3B">
        <w:rPr>
          <w:rFonts w:ascii="Times New Roman" w:hAnsi="Times New Roman" w:cs="Times New Roman"/>
          <w:sz w:val="28"/>
          <w:szCs w:val="28"/>
        </w:rPr>
        <w:t>0, у=</w:t>
      </w:r>
      <w:proofErr w:type="spellStart"/>
      <w:r w:rsidRPr="00542C3B">
        <w:rPr>
          <w:rFonts w:ascii="Times New Roman" w:hAnsi="Times New Roman" w:cs="Times New Roman"/>
          <w:sz w:val="28"/>
          <w:szCs w:val="28"/>
        </w:rPr>
        <w:t>кх</w:t>
      </w:r>
      <w:proofErr w:type="spellEnd"/>
      <w:r w:rsidRPr="00542C3B">
        <w:rPr>
          <w:rFonts w:ascii="Times New Roman" w:hAnsi="Times New Roman" w:cs="Times New Roman"/>
          <w:sz w:val="28"/>
          <w:szCs w:val="28"/>
        </w:rPr>
        <w:t>+</w:t>
      </w:r>
      <w:r w:rsidRPr="00542C3B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542C3B">
        <w:rPr>
          <w:rFonts w:ascii="Times New Roman" w:hAnsi="Times New Roman" w:cs="Times New Roman"/>
          <w:sz w:val="28"/>
          <w:szCs w:val="28"/>
        </w:rPr>
        <w:t xml:space="preserve">, </w:t>
      </w:r>
      <w:r w:rsidRPr="00542C3B">
        <w:rPr>
          <w:rFonts w:ascii="Times New Roman" w:hAnsi="Times New Roman" w:cs="Times New Roman"/>
          <w:iCs/>
          <w:sz w:val="28"/>
          <w:szCs w:val="28"/>
        </w:rPr>
        <w:t>у=х</w:t>
      </w:r>
      <w:proofErr w:type="gramStart"/>
      <w:r w:rsidRPr="00542C3B">
        <w:rPr>
          <w:rFonts w:ascii="Times New Roman" w:hAnsi="Times New Roman" w:cs="Times New Roman"/>
          <w:iCs/>
          <w:sz w:val="28"/>
          <w:szCs w:val="28"/>
          <w:vertAlign w:val="superscript"/>
        </w:rPr>
        <w:t>2</w:t>
      </w:r>
      <w:proofErr w:type="gramEnd"/>
      <w:r w:rsidRPr="00542C3B">
        <w:rPr>
          <w:rFonts w:ascii="Times New Roman" w:hAnsi="Times New Roman" w:cs="Times New Roman"/>
          <w:iCs/>
          <w:sz w:val="28"/>
          <w:szCs w:val="28"/>
        </w:rPr>
        <w:t>, у=х</w:t>
      </w:r>
      <w:r w:rsidRPr="00542C3B">
        <w:rPr>
          <w:rFonts w:ascii="Times New Roman" w:hAnsi="Times New Roman" w:cs="Times New Roman"/>
          <w:iCs/>
          <w:sz w:val="28"/>
          <w:szCs w:val="28"/>
          <w:vertAlign w:val="superscript"/>
        </w:rPr>
        <w:t>3</w:t>
      </w:r>
      <w:r w:rsidRPr="00542C3B">
        <w:rPr>
          <w:rFonts w:ascii="Times New Roman" w:hAnsi="Times New Roman" w:cs="Times New Roman"/>
          <w:sz w:val="28"/>
          <w:szCs w:val="28"/>
        </w:rPr>
        <w:t>), строить их графики.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i/>
          <w:sz w:val="28"/>
          <w:szCs w:val="28"/>
        </w:rPr>
        <w:t>-</w:t>
      </w:r>
      <w:r w:rsidRPr="00542C3B">
        <w:rPr>
          <w:rFonts w:ascii="Times New Roman" w:hAnsi="Times New Roman" w:cs="Times New Roman"/>
          <w:sz w:val="28"/>
          <w:szCs w:val="28"/>
        </w:rPr>
        <w:t>распознавать геометрические фигуры, различать их взаимное расположение;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lastRenderedPageBreak/>
        <w:t>-изображать геометрические фигуры; выполнять чертежи по условию задач; осуществлять преобразования фигур;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542C3B">
        <w:rPr>
          <w:rFonts w:ascii="Times New Roman" w:hAnsi="Times New Roman" w:cs="Times New Roman"/>
          <w:sz w:val="28"/>
          <w:szCs w:val="28"/>
        </w:rPr>
        <w:t>-вычислять значения геометрических величин (длин, углов, площадей, объемов), находить стороны, углы  треугольников, длины ломаных, дуг окружности, площадей основных геометрических фигур и фигур, составленных из них;</w:t>
      </w:r>
      <w:proofErr w:type="gramEnd"/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-решать геометрические задачи, опираясь на изученные свойства фигур и отношений между ними, применяя дополнительные построения, алгебраический аппарат, идеи симметрии;</w:t>
      </w:r>
    </w:p>
    <w:p w:rsidR="00542C3B" w:rsidRPr="00542C3B" w:rsidRDefault="00542C3B" w:rsidP="00542C3B">
      <w:pPr>
        <w:rPr>
          <w:rFonts w:ascii="Times New Roman" w:hAnsi="Times New Roman" w:cs="Times New Roman"/>
          <w:i/>
          <w:sz w:val="28"/>
          <w:szCs w:val="28"/>
        </w:rPr>
      </w:pPr>
      <w:r w:rsidRPr="00542C3B">
        <w:rPr>
          <w:rFonts w:ascii="Times New Roman" w:hAnsi="Times New Roman" w:cs="Times New Roman"/>
          <w:i/>
          <w:sz w:val="28"/>
          <w:szCs w:val="28"/>
          <w:u w:val="single"/>
        </w:rPr>
        <w:t xml:space="preserve">              В результате изучения курса математики 8 класса обучающиеся должны</w:t>
      </w:r>
      <w:r w:rsidRPr="00542C3B">
        <w:rPr>
          <w:rFonts w:ascii="Times New Roman" w:hAnsi="Times New Roman" w:cs="Times New Roman"/>
          <w:i/>
          <w:sz w:val="28"/>
          <w:szCs w:val="28"/>
        </w:rPr>
        <w:t>:</w:t>
      </w:r>
    </w:p>
    <w:p w:rsidR="00542C3B" w:rsidRPr="00542C3B" w:rsidRDefault="00542C3B" w:rsidP="00542C3B">
      <w:pPr>
        <w:rPr>
          <w:rFonts w:ascii="Times New Roman" w:hAnsi="Times New Roman" w:cs="Times New Roman"/>
          <w:i/>
          <w:sz w:val="28"/>
          <w:szCs w:val="28"/>
        </w:rPr>
      </w:pPr>
      <w:r w:rsidRPr="00542C3B">
        <w:rPr>
          <w:rFonts w:ascii="Times New Roman" w:hAnsi="Times New Roman" w:cs="Times New Roman"/>
          <w:i/>
          <w:sz w:val="28"/>
          <w:szCs w:val="28"/>
        </w:rPr>
        <w:t>знать/понимать: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-существо понятия математического доказательства; приводить примеры доказательств;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-существо понятия алгоритма; примеры алгоритмов;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-как используются математические формулы, уравнения и неравенства; примеры их применения для решения математических и практических задач;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-как математически определенные функции могут описывать реальные зависимости; приводить примеры такого описания;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-как потребности практики привели математическую науку к необходимости расширения понятия числа;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-вероятностный характер многих закономерностей окружающего мира; примеры статистических закономерностей и выводов;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-каким образом геометрия возникла из практических задач землемерия;  примеры геометрических объектов и утверждений о них, важных для практики;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-смысл идеализации, позволяющей решать задачи реальной действительности математическими методами, примеры ошибок, возникающих при идеализации;</w:t>
      </w:r>
    </w:p>
    <w:p w:rsidR="00542C3B" w:rsidRPr="00542C3B" w:rsidRDefault="00542C3B" w:rsidP="00542C3B">
      <w:pPr>
        <w:rPr>
          <w:rFonts w:ascii="Times New Roman" w:hAnsi="Times New Roman" w:cs="Times New Roman"/>
          <w:i/>
          <w:sz w:val="28"/>
          <w:szCs w:val="28"/>
        </w:rPr>
      </w:pPr>
      <w:r w:rsidRPr="00542C3B">
        <w:rPr>
          <w:rFonts w:ascii="Times New Roman" w:hAnsi="Times New Roman" w:cs="Times New Roman"/>
          <w:i/>
          <w:sz w:val="28"/>
          <w:szCs w:val="28"/>
        </w:rPr>
        <w:t>Алгебра</w:t>
      </w:r>
    </w:p>
    <w:p w:rsidR="00542C3B" w:rsidRPr="00542C3B" w:rsidRDefault="00542C3B" w:rsidP="00542C3B">
      <w:pPr>
        <w:rPr>
          <w:rFonts w:ascii="Times New Roman" w:hAnsi="Times New Roman" w:cs="Times New Roman"/>
          <w:i/>
          <w:sz w:val="28"/>
          <w:szCs w:val="28"/>
        </w:rPr>
      </w:pPr>
      <w:r w:rsidRPr="00542C3B">
        <w:rPr>
          <w:rFonts w:ascii="Times New Roman" w:hAnsi="Times New Roman" w:cs="Times New Roman"/>
          <w:bCs/>
          <w:i/>
          <w:sz w:val="28"/>
          <w:szCs w:val="28"/>
        </w:rPr>
        <w:t>уметь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lastRenderedPageBreak/>
        <w:t>-составлять буквенные выражения и формулы по условиям задач; осуществлять в выражениях и формулах числовые подстановки и выполнять соответствующие вычисления, осуществлять подстановку одного выражения в другое; выражать из формул одну переменную через остальные;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-выполнять основные действия со степенями с целыми показателями, с многочленами и с алгебраическими дробями; выполнять разложение многочленов на множители; выполнять тождественные преобразования рациональных выражений;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-применять свойства арифметических квадратных корней для вычисления значений и преобразований числовых выражений, содержащих квадратные корни;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-решать линейные, квадратные уравнения и рациональные уравнения, сводящиеся к ним, системы двух линейных уравнений и несложные нелинейные системы;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-решать линейные и квадратные неравенства с одной переменной и их системы;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-решать текстовые задачи алгебраическим методом, интерпретировать полученный результат, проводить отбор решений, исходя из формулировки задачи;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 xml:space="preserve">-изображать числа точками </w:t>
      </w:r>
      <w:proofErr w:type="gramStart"/>
      <w:r w:rsidRPr="00542C3B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542C3B">
        <w:rPr>
          <w:rFonts w:ascii="Times New Roman" w:hAnsi="Times New Roman" w:cs="Times New Roman"/>
          <w:sz w:val="28"/>
          <w:szCs w:val="28"/>
        </w:rPr>
        <w:t xml:space="preserve"> координатной прямой;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-определять координаты точки плоскости, строить точки с заданными координатами; изображать множество решений линейного неравенства;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-находить значения функции, заданной формулой, таблицей, графиком по ее аргументу; находить значение аргумента по значению функции, заданной графиком или таблицей;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-определять свойства функции по ее графику; применять графические представления при решении уравнений, систем, неравенств;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-описывать свойства изученных функций (у=</w:t>
      </w:r>
      <w:proofErr w:type="spellStart"/>
      <w:r w:rsidRPr="00542C3B">
        <w:rPr>
          <w:rFonts w:ascii="Times New Roman" w:hAnsi="Times New Roman" w:cs="Times New Roman"/>
          <w:sz w:val="28"/>
          <w:szCs w:val="28"/>
        </w:rPr>
        <w:t>кх</w:t>
      </w:r>
      <w:proofErr w:type="spellEnd"/>
      <w:r w:rsidRPr="00542C3B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542C3B">
        <w:rPr>
          <w:rFonts w:ascii="Times New Roman" w:hAnsi="Times New Roman" w:cs="Times New Roman"/>
          <w:sz w:val="28"/>
          <w:szCs w:val="28"/>
        </w:rPr>
        <w:t>где к</w:t>
      </w:r>
      <w:r w:rsidRPr="00542C3B">
        <w:rPr>
          <w:rFonts w:ascii="Times New Roman" w:hAnsi="Times New Roman" w:cs="Times New Roman"/>
          <w:sz w:val="28"/>
          <w:szCs w:val="28"/>
        </w:rPr>
        <w:object w:dxaOrig="204" w:dyaOrig="204">
          <v:shape id="_x0000_i1026" type="#_x0000_t75" style="width:11.25pt;height:11.25pt" o:ole="">
            <v:imagedata r:id="rId6" o:title=""/>
          </v:shape>
          <o:OLEObject Type="Embed" ProgID="Equation.3" ShapeID="_x0000_i1026" DrawAspect="Content" ObjectID="_1514476932" r:id="rId8"/>
        </w:object>
      </w:r>
      <w:r w:rsidRPr="00542C3B">
        <w:rPr>
          <w:rFonts w:ascii="Times New Roman" w:hAnsi="Times New Roman" w:cs="Times New Roman"/>
          <w:sz w:val="28"/>
          <w:szCs w:val="28"/>
        </w:rPr>
        <w:t>0, у=</w:t>
      </w:r>
      <w:proofErr w:type="spellStart"/>
      <w:r w:rsidRPr="00542C3B">
        <w:rPr>
          <w:rFonts w:ascii="Times New Roman" w:hAnsi="Times New Roman" w:cs="Times New Roman"/>
          <w:sz w:val="28"/>
          <w:szCs w:val="28"/>
        </w:rPr>
        <w:t>кх</w:t>
      </w:r>
      <w:proofErr w:type="spellEnd"/>
      <w:r w:rsidRPr="00542C3B">
        <w:rPr>
          <w:rFonts w:ascii="Times New Roman" w:hAnsi="Times New Roman" w:cs="Times New Roman"/>
          <w:sz w:val="28"/>
          <w:szCs w:val="28"/>
        </w:rPr>
        <w:t>+</w:t>
      </w:r>
      <w:r w:rsidRPr="00542C3B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542C3B">
        <w:rPr>
          <w:rFonts w:ascii="Times New Roman" w:hAnsi="Times New Roman" w:cs="Times New Roman"/>
          <w:sz w:val="28"/>
          <w:szCs w:val="28"/>
        </w:rPr>
        <w:t xml:space="preserve">, </w:t>
      </w:r>
      <w:r w:rsidRPr="00542C3B">
        <w:rPr>
          <w:rFonts w:ascii="Times New Roman" w:hAnsi="Times New Roman" w:cs="Times New Roman"/>
          <w:iCs/>
          <w:sz w:val="28"/>
          <w:szCs w:val="28"/>
        </w:rPr>
        <w:t>у=х</w:t>
      </w:r>
      <w:proofErr w:type="gramStart"/>
      <w:r w:rsidRPr="00542C3B">
        <w:rPr>
          <w:rFonts w:ascii="Times New Roman" w:hAnsi="Times New Roman" w:cs="Times New Roman"/>
          <w:iCs/>
          <w:sz w:val="28"/>
          <w:szCs w:val="28"/>
          <w:vertAlign w:val="superscript"/>
        </w:rPr>
        <w:t>2</w:t>
      </w:r>
      <w:proofErr w:type="gramEnd"/>
      <w:r w:rsidRPr="00542C3B">
        <w:rPr>
          <w:rFonts w:ascii="Times New Roman" w:hAnsi="Times New Roman" w:cs="Times New Roman"/>
          <w:iCs/>
          <w:sz w:val="28"/>
          <w:szCs w:val="28"/>
        </w:rPr>
        <w:t>, у=х</w:t>
      </w:r>
      <w:r w:rsidRPr="00542C3B">
        <w:rPr>
          <w:rFonts w:ascii="Times New Roman" w:hAnsi="Times New Roman" w:cs="Times New Roman"/>
          <w:iCs/>
          <w:sz w:val="28"/>
          <w:szCs w:val="28"/>
          <w:vertAlign w:val="superscript"/>
        </w:rPr>
        <w:t>3</w:t>
      </w:r>
      <w:r w:rsidRPr="00542C3B">
        <w:rPr>
          <w:rFonts w:ascii="Times New Roman" w:hAnsi="Times New Roman" w:cs="Times New Roman"/>
          <w:sz w:val="28"/>
          <w:szCs w:val="28"/>
        </w:rPr>
        <w:t xml:space="preserve">, </w:t>
      </w:r>
      <w:r w:rsidRPr="00542C3B">
        <w:rPr>
          <w:rFonts w:ascii="Times New Roman" w:hAnsi="Times New Roman" w:cs="Times New Roman"/>
          <w:iCs/>
          <w:sz w:val="28"/>
          <w:szCs w:val="28"/>
        </w:rPr>
        <w:t>у</w:t>
      </w:r>
      <w:r w:rsidRPr="00542C3B">
        <w:rPr>
          <w:rFonts w:ascii="Times New Roman" w:hAnsi="Times New Roman" w:cs="Times New Roman"/>
          <w:i/>
          <w:iCs/>
          <w:sz w:val="28"/>
          <w:szCs w:val="28"/>
        </w:rPr>
        <w:t xml:space="preserve"> =</w:t>
      </w:r>
      <w:r w:rsidRPr="00542C3B">
        <w:rPr>
          <w:rFonts w:ascii="Times New Roman" w:hAnsi="Times New Roman" w:cs="Times New Roman"/>
          <w:sz w:val="28"/>
          <w:szCs w:val="28"/>
        </w:rPr>
        <w:object w:dxaOrig="216" w:dyaOrig="540">
          <v:shape id="_x0000_i1027" type="#_x0000_t75" style="width:11.25pt;height:27pt" o:ole="">
            <v:imagedata r:id="rId9" o:title=""/>
          </v:shape>
          <o:OLEObject Type="Embed" ProgID="Equation.3" ShapeID="_x0000_i1027" DrawAspect="Content" ObjectID="_1514476933" r:id="rId10"/>
        </w:object>
      </w:r>
      <w:r w:rsidRPr="00542C3B">
        <w:rPr>
          <w:rFonts w:ascii="Times New Roman" w:hAnsi="Times New Roman" w:cs="Times New Roman"/>
          <w:sz w:val="28"/>
          <w:szCs w:val="28"/>
        </w:rPr>
        <w:t xml:space="preserve">, </w:t>
      </w:r>
      <w:r w:rsidRPr="00542C3B">
        <w:rPr>
          <w:rFonts w:ascii="Times New Roman" w:hAnsi="Times New Roman" w:cs="Times New Roman"/>
          <w:iCs/>
          <w:sz w:val="28"/>
          <w:szCs w:val="28"/>
        </w:rPr>
        <w:t>у=</w:t>
      </w:r>
      <w:r w:rsidRPr="00542C3B">
        <w:rPr>
          <w:rFonts w:ascii="Times New Roman" w:hAnsi="Times New Roman" w:cs="Times New Roman"/>
          <w:i/>
          <w:iCs/>
          <w:sz w:val="28"/>
          <w:szCs w:val="28"/>
        </w:rPr>
        <w:object w:dxaOrig="336" w:dyaOrig="324">
          <v:shape id="_x0000_i1028" type="#_x0000_t75" style="width:17.25pt;height:15.75pt" o:ole="">
            <v:imagedata r:id="rId11" o:title=""/>
          </v:shape>
          <o:OLEObject Type="Embed" ProgID="Equation.3" ShapeID="_x0000_i1028" DrawAspect="Content" ObjectID="_1514476934" r:id="rId12"/>
        </w:object>
      </w:r>
      <w:r w:rsidRPr="00542C3B">
        <w:rPr>
          <w:rFonts w:ascii="Times New Roman" w:hAnsi="Times New Roman" w:cs="Times New Roman"/>
          <w:sz w:val="28"/>
          <w:szCs w:val="28"/>
        </w:rPr>
        <w:t>), строить их графики;</w:t>
      </w:r>
    </w:p>
    <w:p w:rsidR="00542C3B" w:rsidRPr="00542C3B" w:rsidRDefault="00542C3B" w:rsidP="00542C3B">
      <w:pPr>
        <w:rPr>
          <w:rFonts w:ascii="Times New Roman" w:hAnsi="Times New Roman" w:cs="Times New Roman"/>
          <w:bCs/>
          <w:sz w:val="28"/>
          <w:szCs w:val="28"/>
        </w:rPr>
      </w:pPr>
      <w:r w:rsidRPr="00542C3B">
        <w:rPr>
          <w:rFonts w:ascii="Times New Roman" w:hAnsi="Times New Roman" w:cs="Times New Roman"/>
          <w:bCs/>
          <w:sz w:val="28"/>
          <w:szCs w:val="28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542C3B">
        <w:rPr>
          <w:rFonts w:ascii="Times New Roman" w:hAnsi="Times New Roman" w:cs="Times New Roman"/>
          <w:bCs/>
          <w:sz w:val="28"/>
          <w:szCs w:val="28"/>
        </w:rPr>
        <w:t>для</w:t>
      </w:r>
      <w:proofErr w:type="gramEnd"/>
      <w:r w:rsidRPr="00542C3B">
        <w:rPr>
          <w:rFonts w:ascii="Times New Roman" w:hAnsi="Times New Roman" w:cs="Times New Roman"/>
          <w:bCs/>
          <w:sz w:val="28"/>
          <w:szCs w:val="28"/>
        </w:rPr>
        <w:t>: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lastRenderedPageBreak/>
        <w:t>-выполнения расчетов по формулам, составления формул, выражающих зависимости между реальными величинами; нахождения нужной формулы в справочных материалах;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 xml:space="preserve">-моделирования практических ситуаций и </w:t>
      </w:r>
      <w:proofErr w:type="gramStart"/>
      <w:r w:rsidRPr="00542C3B">
        <w:rPr>
          <w:rFonts w:ascii="Times New Roman" w:hAnsi="Times New Roman" w:cs="Times New Roman"/>
          <w:sz w:val="28"/>
          <w:szCs w:val="28"/>
        </w:rPr>
        <w:t>исследовании</w:t>
      </w:r>
      <w:proofErr w:type="gramEnd"/>
      <w:r w:rsidRPr="00542C3B">
        <w:rPr>
          <w:rFonts w:ascii="Times New Roman" w:hAnsi="Times New Roman" w:cs="Times New Roman"/>
          <w:sz w:val="28"/>
          <w:szCs w:val="28"/>
        </w:rPr>
        <w:t xml:space="preserve"> построенных моделей с использованием аппарата алгебры;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-описания зависимостей между физическими величинами соответствующими формулами при исследовании несложных практических ситуаций;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-интерпретации графиков реальных зависимостей между величинами.</w:t>
      </w:r>
    </w:p>
    <w:p w:rsidR="00542C3B" w:rsidRPr="00542C3B" w:rsidRDefault="00542C3B" w:rsidP="00542C3B">
      <w:pPr>
        <w:rPr>
          <w:rFonts w:ascii="Times New Roman" w:hAnsi="Times New Roman" w:cs="Times New Roman"/>
          <w:i/>
          <w:sz w:val="28"/>
          <w:szCs w:val="28"/>
        </w:rPr>
      </w:pPr>
      <w:r w:rsidRPr="00542C3B">
        <w:rPr>
          <w:rFonts w:ascii="Times New Roman" w:hAnsi="Times New Roman" w:cs="Times New Roman"/>
          <w:i/>
          <w:sz w:val="28"/>
          <w:szCs w:val="28"/>
        </w:rPr>
        <w:t xml:space="preserve">Элементы логики, </w:t>
      </w:r>
      <w:proofErr w:type="spellStart"/>
      <w:r w:rsidRPr="00542C3B">
        <w:rPr>
          <w:rFonts w:ascii="Times New Roman" w:hAnsi="Times New Roman" w:cs="Times New Roman"/>
          <w:i/>
          <w:sz w:val="28"/>
          <w:szCs w:val="28"/>
        </w:rPr>
        <w:t>комбинаторики</w:t>
      </w:r>
      <w:proofErr w:type="gramStart"/>
      <w:r w:rsidRPr="00542C3B">
        <w:rPr>
          <w:rFonts w:ascii="Times New Roman" w:hAnsi="Times New Roman" w:cs="Times New Roman"/>
          <w:i/>
          <w:sz w:val="28"/>
          <w:szCs w:val="28"/>
        </w:rPr>
        <w:t>,с</w:t>
      </w:r>
      <w:proofErr w:type="gramEnd"/>
      <w:r w:rsidRPr="00542C3B">
        <w:rPr>
          <w:rFonts w:ascii="Times New Roman" w:hAnsi="Times New Roman" w:cs="Times New Roman"/>
          <w:i/>
          <w:sz w:val="28"/>
          <w:szCs w:val="28"/>
        </w:rPr>
        <w:t>татистики</w:t>
      </w:r>
      <w:proofErr w:type="spellEnd"/>
      <w:r w:rsidRPr="00542C3B">
        <w:rPr>
          <w:rFonts w:ascii="Times New Roman" w:hAnsi="Times New Roman" w:cs="Times New Roman"/>
          <w:i/>
          <w:sz w:val="28"/>
          <w:szCs w:val="28"/>
        </w:rPr>
        <w:t xml:space="preserve"> и теории вероятностей</w:t>
      </w:r>
    </w:p>
    <w:p w:rsidR="00542C3B" w:rsidRPr="00542C3B" w:rsidRDefault="00542C3B" w:rsidP="00542C3B">
      <w:pPr>
        <w:rPr>
          <w:rFonts w:ascii="Times New Roman" w:hAnsi="Times New Roman" w:cs="Times New Roman"/>
          <w:i/>
          <w:sz w:val="28"/>
          <w:szCs w:val="28"/>
        </w:rPr>
      </w:pPr>
      <w:r w:rsidRPr="00542C3B">
        <w:rPr>
          <w:rFonts w:ascii="Times New Roman" w:hAnsi="Times New Roman" w:cs="Times New Roman"/>
          <w:bCs/>
          <w:i/>
          <w:sz w:val="28"/>
          <w:szCs w:val="28"/>
        </w:rPr>
        <w:t>уметь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 xml:space="preserve">-проводить несложные доказательства, получать простейшие следствия из известных или ранее полученных утверждений, оценивать логическую правильность рассуждений, использовать примеры для иллюстрации и </w:t>
      </w:r>
      <w:proofErr w:type="spellStart"/>
      <w:r w:rsidRPr="00542C3B">
        <w:rPr>
          <w:rFonts w:ascii="Times New Roman" w:hAnsi="Times New Roman" w:cs="Times New Roman"/>
          <w:sz w:val="28"/>
          <w:szCs w:val="28"/>
        </w:rPr>
        <w:t>контрпримеры</w:t>
      </w:r>
      <w:proofErr w:type="spellEnd"/>
      <w:r w:rsidRPr="00542C3B">
        <w:rPr>
          <w:rFonts w:ascii="Times New Roman" w:hAnsi="Times New Roman" w:cs="Times New Roman"/>
          <w:sz w:val="28"/>
          <w:szCs w:val="28"/>
        </w:rPr>
        <w:t xml:space="preserve"> для опровержения утверждений;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-извлекать информацию, представленную в таблицах, на диаграммах, графиках; составлять таблицы, строить диаграммы и графики;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-решать комбинаторные задачи путем систематического перебора возможных вариантов, вычислять средние значения результатов измерений;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542C3B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542C3B">
        <w:rPr>
          <w:rFonts w:ascii="Times New Roman" w:hAnsi="Times New Roman" w:cs="Times New Roman"/>
          <w:sz w:val="28"/>
          <w:szCs w:val="28"/>
        </w:rPr>
        <w:t>: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-выстраивания аргументации при доказательстве (в форме монолога и диалога);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-распознавания логически некорректных рассуждений;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-записи математических утверждений, доказательств;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-анализа реальных числовых данных, представленных в виде диаграмм, графиков, таблиц;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lastRenderedPageBreak/>
        <w:t>-решения практических задач в повседневной и профессиональной деятельности с использованием действий с числами, процентов, длин, площадей, объемов, времени, скорости;</w:t>
      </w:r>
    </w:p>
    <w:p w:rsidR="00542C3B" w:rsidRPr="00542C3B" w:rsidRDefault="00542C3B" w:rsidP="00542C3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 xml:space="preserve">-решения учебных и практических задач, требующих систематического перебора </w:t>
      </w:r>
      <w:proofErr w:type="spellStart"/>
      <w:r w:rsidRPr="00542C3B">
        <w:rPr>
          <w:rFonts w:ascii="Times New Roman" w:hAnsi="Times New Roman" w:cs="Times New Roman"/>
          <w:sz w:val="28"/>
          <w:szCs w:val="28"/>
        </w:rPr>
        <w:t>вариантов</w:t>
      </w:r>
      <w:proofErr w:type="gramStart"/>
      <w:r w:rsidRPr="00542C3B">
        <w:rPr>
          <w:rFonts w:ascii="Times New Roman" w:hAnsi="Times New Roman" w:cs="Times New Roman"/>
          <w:sz w:val="28"/>
          <w:szCs w:val="28"/>
        </w:rPr>
        <w:t>;п</w:t>
      </w:r>
      <w:proofErr w:type="gramEnd"/>
      <w:r w:rsidRPr="00542C3B">
        <w:rPr>
          <w:rFonts w:ascii="Times New Roman" w:hAnsi="Times New Roman" w:cs="Times New Roman"/>
          <w:sz w:val="28"/>
          <w:szCs w:val="28"/>
        </w:rPr>
        <w:t>онимания</w:t>
      </w:r>
      <w:proofErr w:type="spellEnd"/>
      <w:r w:rsidRPr="00542C3B">
        <w:rPr>
          <w:rFonts w:ascii="Times New Roman" w:hAnsi="Times New Roman" w:cs="Times New Roman"/>
          <w:sz w:val="28"/>
          <w:szCs w:val="28"/>
        </w:rPr>
        <w:t xml:space="preserve"> статистических утверждений.</w:t>
      </w:r>
    </w:p>
    <w:p w:rsidR="00542C3B" w:rsidRPr="00542C3B" w:rsidRDefault="00542C3B" w:rsidP="00542C3B">
      <w:pPr>
        <w:rPr>
          <w:rFonts w:ascii="Times New Roman" w:hAnsi="Times New Roman" w:cs="Times New Roman"/>
          <w:i/>
          <w:sz w:val="28"/>
          <w:szCs w:val="28"/>
        </w:rPr>
      </w:pPr>
      <w:r w:rsidRPr="00542C3B">
        <w:rPr>
          <w:rFonts w:ascii="Times New Roman" w:hAnsi="Times New Roman" w:cs="Times New Roman"/>
          <w:bCs/>
          <w:i/>
          <w:sz w:val="28"/>
          <w:szCs w:val="28"/>
        </w:rPr>
        <w:t>Геометрия</w:t>
      </w:r>
    </w:p>
    <w:p w:rsidR="00542C3B" w:rsidRPr="00542C3B" w:rsidRDefault="00542C3B" w:rsidP="00542C3B">
      <w:pPr>
        <w:rPr>
          <w:rFonts w:ascii="Times New Roman" w:hAnsi="Times New Roman" w:cs="Times New Roman"/>
          <w:i/>
          <w:sz w:val="28"/>
          <w:szCs w:val="28"/>
        </w:rPr>
      </w:pPr>
      <w:r w:rsidRPr="00542C3B">
        <w:rPr>
          <w:rFonts w:ascii="Times New Roman" w:hAnsi="Times New Roman" w:cs="Times New Roman"/>
          <w:bCs/>
          <w:i/>
          <w:sz w:val="28"/>
          <w:szCs w:val="28"/>
        </w:rPr>
        <w:t>уметь: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-пользоваться геометрическим языком для описания предметов ок</w:t>
      </w:r>
      <w:r w:rsidRPr="00542C3B">
        <w:rPr>
          <w:rFonts w:ascii="Times New Roman" w:hAnsi="Times New Roman" w:cs="Times New Roman"/>
          <w:sz w:val="28"/>
          <w:szCs w:val="28"/>
        </w:rPr>
        <w:softHyphen/>
        <w:t>ружающего мира;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-распознавать геометрические фигуры, различать их взаимное рас</w:t>
      </w:r>
      <w:r w:rsidRPr="00542C3B">
        <w:rPr>
          <w:rFonts w:ascii="Times New Roman" w:hAnsi="Times New Roman" w:cs="Times New Roman"/>
          <w:sz w:val="28"/>
          <w:szCs w:val="28"/>
        </w:rPr>
        <w:softHyphen/>
        <w:t>положение;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-изображать геометрические фигуры; выполнять чертежи по усло</w:t>
      </w:r>
      <w:r w:rsidRPr="00542C3B">
        <w:rPr>
          <w:rFonts w:ascii="Times New Roman" w:hAnsi="Times New Roman" w:cs="Times New Roman"/>
          <w:sz w:val="28"/>
          <w:szCs w:val="28"/>
        </w:rPr>
        <w:softHyphen/>
        <w:t>вию задач; осуществлять преобразования фигур;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-распознавать на чертежах, моделях и в окружающей обстановке основные пространственные тела, изображать их;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-в простейших случаях строить сечения и развертки пространствен</w:t>
      </w:r>
      <w:r w:rsidRPr="00542C3B">
        <w:rPr>
          <w:rFonts w:ascii="Times New Roman" w:hAnsi="Times New Roman" w:cs="Times New Roman"/>
          <w:sz w:val="28"/>
          <w:szCs w:val="28"/>
        </w:rPr>
        <w:softHyphen/>
        <w:t>ных тел;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-проводить операции над векторами, вычислять длину и координа</w:t>
      </w:r>
      <w:r w:rsidRPr="00542C3B">
        <w:rPr>
          <w:rFonts w:ascii="Times New Roman" w:hAnsi="Times New Roman" w:cs="Times New Roman"/>
          <w:sz w:val="28"/>
          <w:szCs w:val="28"/>
        </w:rPr>
        <w:softHyphen/>
        <w:t>ты вектора, угол между векторами;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542C3B">
        <w:rPr>
          <w:rFonts w:ascii="Times New Roman" w:hAnsi="Times New Roman" w:cs="Times New Roman"/>
          <w:sz w:val="28"/>
          <w:szCs w:val="28"/>
        </w:rPr>
        <w:t>-вычислять значения геометрических величин (длин, углов, площа</w:t>
      </w:r>
      <w:r w:rsidRPr="00542C3B">
        <w:rPr>
          <w:rFonts w:ascii="Times New Roman" w:hAnsi="Times New Roman" w:cs="Times New Roman"/>
          <w:sz w:val="28"/>
          <w:szCs w:val="28"/>
        </w:rPr>
        <w:softHyphen/>
        <w:t>дей, объемов); в том числе: для углов от 0 до 180° (определять зна</w:t>
      </w:r>
      <w:r w:rsidRPr="00542C3B">
        <w:rPr>
          <w:rFonts w:ascii="Times New Roman" w:hAnsi="Times New Roman" w:cs="Times New Roman"/>
          <w:sz w:val="28"/>
          <w:szCs w:val="28"/>
        </w:rPr>
        <w:softHyphen/>
        <w:t>чения тригонометрических функций по заданным значениям углов; находить значения тригонометрических функций по зна</w:t>
      </w:r>
      <w:r w:rsidRPr="00542C3B">
        <w:rPr>
          <w:rFonts w:ascii="Times New Roman" w:hAnsi="Times New Roman" w:cs="Times New Roman"/>
          <w:sz w:val="28"/>
          <w:szCs w:val="28"/>
        </w:rPr>
        <w:softHyphen/>
        <w:t>чению одной из них, находить стороны, углы и площади треуголь</w:t>
      </w:r>
      <w:r w:rsidRPr="00542C3B">
        <w:rPr>
          <w:rFonts w:ascii="Times New Roman" w:hAnsi="Times New Roman" w:cs="Times New Roman"/>
          <w:sz w:val="28"/>
          <w:szCs w:val="28"/>
        </w:rPr>
        <w:softHyphen/>
        <w:t>ников, длины ломаных, дуг окружности, площадей основных гео</w:t>
      </w:r>
      <w:r w:rsidRPr="00542C3B">
        <w:rPr>
          <w:rFonts w:ascii="Times New Roman" w:hAnsi="Times New Roman" w:cs="Times New Roman"/>
          <w:sz w:val="28"/>
          <w:szCs w:val="28"/>
        </w:rPr>
        <w:softHyphen/>
        <w:t>метрических фигур и фигур, составленных из них;</w:t>
      </w:r>
      <w:proofErr w:type="gramEnd"/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-решать геометрические задачи, опираясь на изученные свойства фигур и отношений между ними, применяя дополнительные по</w:t>
      </w:r>
      <w:r w:rsidRPr="00542C3B">
        <w:rPr>
          <w:rFonts w:ascii="Times New Roman" w:hAnsi="Times New Roman" w:cs="Times New Roman"/>
          <w:sz w:val="28"/>
          <w:szCs w:val="28"/>
        </w:rPr>
        <w:softHyphen/>
        <w:t>строения, алгебраический и тригонометрический аппарат, сообра</w:t>
      </w:r>
      <w:r w:rsidRPr="00542C3B">
        <w:rPr>
          <w:rFonts w:ascii="Times New Roman" w:hAnsi="Times New Roman" w:cs="Times New Roman"/>
          <w:sz w:val="28"/>
          <w:szCs w:val="28"/>
        </w:rPr>
        <w:softHyphen/>
        <w:t>жения симметрии;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-проводить доказательные рассуждения при решении задач, ис</w:t>
      </w:r>
      <w:r w:rsidRPr="00542C3B">
        <w:rPr>
          <w:rFonts w:ascii="Times New Roman" w:hAnsi="Times New Roman" w:cs="Times New Roman"/>
          <w:sz w:val="28"/>
          <w:szCs w:val="28"/>
        </w:rPr>
        <w:softHyphen/>
        <w:t>пользуя известные теоремы, обнаруживая возможности для их ис</w:t>
      </w:r>
      <w:r w:rsidRPr="00542C3B">
        <w:rPr>
          <w:rFonts w:ascii="Times New Roman" w:hAnsi="Times New Roman" w:cs="Times New Roman"/>
          <w:sz w:val="28"/>
          <w:szCs w:val="28"/>
        </w:rPr>
        <w:softHyphen/>
        <w:t>пользования;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-решать простейшие планиметрические задачи в пространстве;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bCs/>
          <w:sz w:val="28"/>
          <w:szCs w:val="28"/>
        </w:rPr>
        <w:lastRenderedPageBreak/>
        <w:t>использовать приобретенные знания и умения в практической де</w:t>
      </w:r>
      <w:r w:rsidRPr="00542C3B">
        <w:rPr>
          <w:rFonts w:ascii="Times New Roman" w:hAnsi="Times New Roman" w:cs="Times New Roman"/>
          <w:bCs/>
          <w:sz w:val="28"/>
          <w:szCs w:val="28"/>
        </w:rPr>
        <w:softHyphen/>
        <w:t xml:space="preserve">ятельности и повседневной жизни </w:t>
      </w:r>
      <w:proofErr w:type="gramStart"/>
      <w:r w:rsidRPr="00542C3B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542C3B">
        <w:rPr>
          <w:rFonts w:ascii="Times New Roman" w:hAnsi="Times New Roman" w:cs="Times New Roman"/>
          <w:sz w:val="28"/>
          <w:szCs w:val="28"/>
        </w:rPr>
        <w:t>: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-описания реальных ситуаций на языке геометрии;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-расчетов, включающих простейшие тригонометрические формулы;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-решения геометрических задач с использованием тригонометрии;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  <w:r w:rsidRPr="00542C3B">
        <w:rPr>
          <w:rFonts w:ascii="Times New Roman" w:hAnsi="Times New Roman" w:cs="Times New Roman"/>
          <w:sz w:val="28"/>
          <w:szCs w:val="28"/>
        </w:rPr>
        <w:t>-решения практических задач, связанных с нахождением геометри</w:t>
      </w:r>
      <w:r w:rsidRPr="00542C3B">
        <w:rPr>
          <w:rFonts w:ascii="Times New Roman" w:hAnsi="Times New Roman" w:cs="Times New Roman"/>
          <w:sz w:val="28"/>
          <w:szCs w:val="28"/>
        </w:rPr>
        <w:softHyphen/>
        <w:t>ческих величин (используя при необходимости справочники и тех</w:t>
      </w:r>
      <w:r w:rsidRPr="00542C3B">
        <w:rPr>
          <w:rFonts w:ascii="Times New Roman" w:hAnsi="Times New Roman" w:cs="Times New Roman"/>
          <w:sz w:val="28"/>
          <w:szCs w:val="28"/>
        </w:rPr>
        <w:softHyphen/>
        <w:t>нические средства).</w:t>
      </w: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</w:p>
    <w:p w:rsidR="00542C3B" w:rsidRPr="00542C3B" w:rsidRDefault="00542C3B" w:rsidP="00542C3B">
      <w:pPr>
        <w:rPr>
          <w:rFonts w:ascii="Times New Roman" w:hAnsi="Times New Roman" w:cs="Times New Roman"/>
          <w:sz w:val="28"/>
          <w:szCs w:val="28"/>
        </w:rPr>
      </w:pPr>
    </w:p>
    <w:p w:rsidR="00542C3B" w:rsidRPr="00542C3B" w:rsidRDefault="00542C3B" w:rsidP="00542C3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42C3B">
        <w:rPr>
          <w:rFonts w:ascii="Times New Roman" w:hAnsi="Times New Roman" w:cs="Times New Roman"/>
          <w:b/>
          <w:bCs/>
          <w:sz w:val="28"/>
          <w:szCs w:val="28"/>
        </w:rPr>
        <w:lastRenderedPageBreak/>
        <w:t>Учебн</w:t>
      </w:r>
      <w:proofErr w:type="gramStart"/>
      <w:r w:rsidRPr="00542C3B">
        <w:rPr>
          <w:rFonts w:ascii="Times New Roman" w:hAnsi="Times New Roman" w:cs="Times New Roman"/>
          <w:b/>
          <w:bCs/>
          <w:sz w:val="28"/>
          <w:szCs w:val="28"/>
        </w:rPr>
        <w:t>о-</w:t>
      </w:r>
      <w:proofErr w:type="gramEnd"/>
      <w:r w:rsidRPr="00542C3B">
        <w:rPr>
          <w:rFonts w:ascii="Times New Roman" w:hAnsi="Times New Roman" w:cs="Times New Roman"/>
          <w:b/>
          <w:bCs/>
          <w:sz w:val="28"/>
          <w:szCs w:val="28"/>
        </w:rPr>
        <w:t xml:space="preserve"> тематическое планирование</w:t>
      </w:r>
    </w:p>
    <w:p w:rsidR="00542C3B" w:rsidRPr="00542C3B" w:rsidRDefault="00542C3B" w:rsidP="00542C3B">
      <w:pPr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  <w:r w:rsidRPr="00542C3B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по математике</w:t>
      </w:r>
    </w:p>
    <w:p w:rsidR="00542C3B" w:rsidRPr="00542C3B" w:rsidRDefault="00542C3B" w:rsidP="00542C3B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42C3B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Класс  </w:t>
      </w:r>
      <w:r w:rsidRPr="00542C3B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8</w:t>
      </w:r>
    </w:p>
    <w:p w:rsidR="00542C3B" w:rsidRPr="00542C3B" w:rsidRDefault="00542C3B" w:rsidP="00542C3B">
      <w:pPr>
        <w:rPr>
          <w:rFonts w:ascii="Times New Roman" w:hAnsi="Times New Roman" w:cs="Times New Roman"/>
          <w:b/>
          <w:bCs/>
          <w:i/>
          <w:sz w:val="28"/>
          <w:szCs w:val="28"/>
          <w:u w:val="single"/>
        </w:rPr>
      </w:pPr>
      <w:r w:rsidRPr="00542C3B">
        <w:rPr>
          <w:rFonts w:ascii="Times New Roman" w:hAnsi="Times New Roman" w:cs="Times New Roman"/>
          <w:b/>
          <w:bCs/>
          <w:i/>
          <w:sz w:val="28"/>
          <w:szCs w:val="28"/>
        </w:rPr>
        <w:t>Учитель</w:t>
      </w:r>
      <w:proofErr w:type="gramStart"/>
      <w:r w:rsidRPr="00542C3B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:</w:t>
      </w:r>
      <w:proofErr w:type="gramEnd"/>
      <w:r w:rsidRPr="00542C3B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</w:t>
      </w:r>
      <w:proofErr w:type="spellStart"/>
      <w:r w:rsidR="000D5AE8">
        <w:rPr>
          <w:rFonts w:ascii="Times New Roman" w:hAnsi="Times New Roman" w:cs="Times New Roman"/>
          <w:b/>
          <w:bCs/>
          <w:i/>
          <w:sz w:val="28"/>
          <w:szCs w:val="28"/>
          <w:u w:val="single"/>
        </w:rPr>
        <w:t>Даулетшина</w:t>
      </w:r>
      <w:proofErr w:type="spellEnd"/>
      <w:r w:rsidR="000D5AE8">
        <w:rPr>
          <w:rFonts w:ascii="Times New Roman" w:hAnsi="Times New Roman" w:cs="Times New Roman"/>
          <w:b/>
          <w:bCs/>
          <w:i/>
          <w:sz w:val="28"/>
          <w:szCs w:val="28"/>
          <w:u w:val="single"/>
        </w:rPr>
        <w:t xml:space="preserve"> </w:t>
      </w:r>
      <w:proofErr w:type="spellStart"/>
      <w:r w:rsidR="000D5AE8">
        <w:rPr>
          <w:rFonts w:ascii="Times New Roman" w:hAnsi="Times New Roman" w:cs="Times New Roman"/>
          <w:b/>
          <w:bCs/>
          <w:i/>
          <w:sz w:val="28"/>
          <w:szCs w:val="28"/>
          <w:u w:val="single"/>
        </w:rPr>
        <w:t>Танзиля</w:t>
      </w:r>
      <w:proofErr w:type="spellEnd"/>
      <w:r w:rsidR="000D5AE8">
        <w:rPr>
          <w:rFonts w:ascii="Times New Roman" w:hAnsi="Times New Roman" w:cs="Times New Roman"/>
          <w:b/>
          <w:bCs/>
          <w:i/>
          <w:sz w:val="28"/>
          <w:szCs w:val="28"/>
          <w:u w:val="single"/>
        </w:rPr>
        <w:t xml:space="preserve"> </w:t>
      </w:r>
      <w:proofErr w:type="spellStart"/>
      <w:r w:rsidR="000D5AE8">
        <w:rPr>
          <w:rFonts w:ascii="Times New Roman" w:hAnsi="Times New Roman" w:cs="Times New Roman"/>
          <w:b/>
          <w:bCs/>
          <w:i/>
          <w:sz w:val="28"/>
          <w:szCs w:val="28"/>
          <w:u w:val="single"/>
        </w:rPr>
        <w:t>Мухаматовна</w:t>
      </w:r>
      <w:proofErr w:type="spellEnd"/>
      <w:r w:rsidR="000D5AE8">
        <w:rPr>
          <w:rFonts w:ascii="Times New Roman" w:hAnsi="Times New Roman" w:cs="Times New Roman"/>
          <w:b/>
          <w:bCs/>
          <w:i/>
          <w:sz w:val="28"/>
          <w:szCs w:val="28"/>
          <w:u w:val="single"/>
        </w:rPr>
        <w:t xml:space="preserve"> </w:t>
      </w:r>
    </w:p>
    <w:p w:rsidR="00542C3B" w:rsidRPr="00542C3B" w:rsidRDefault="00542C3B" w:rsidP="00542C3B">
      <w:pPr>
        <w:rPr>
          <w:rFonts w:ascii="Times New Roman" w:hAnsi="Times New Roman" w:cs="Times New Roman"/>
          <w:bCs/>
          <w:i/>
          <w:sz w:val="28"/>
          <w:szCs w:val="28"/>
        </w:rPr>
      </w:pPr>
      <w:r w:rsidRPr="00542C3B">
        <w:rPr>
          <w:rFonts w:ascii="Times New Roman" w:hAnsi="Times New Roman" w:cs="Times New Roman"/>
          <w:bCs/>
          <w:i/>
          <w:sz w:val="28"/>
          <w:szCs w:val="28"/>
        </w:rPr>
        <w:t xml:space="preserve">   </w:t>
      </w:r>
      <w:r w:rsidRPr="00542C3B">
        <w:rPr>
          <w:rFonts w:ascii="Times New Roman" w:hAnsi="Times New Roman" w:cs="Times New Roman"/>
          <w:b/>
          <w:bCs/>
          <w:i/>
          <w:sz w:val="28"/>
          <w:szCs w:val="28"/>
        </w:rPr>
        <w:t>Количество часов всего</w:t>
      </w:r>
      <w:r w:rsidRPr="00542C3B">
        <w:rPr>
          <w:rFonts w:ascii="Times New Roman" w:hAnsi="Times New Roman" w:cs="Times New Roman"/>
          <w:bCs/>
          <w:i/>
          <w:sz w:val="28"/>
          <w:szCs w:val="28"/>
        </w:rPr>
        <w:t xml:space="preserve">:  </w:t>
      </w:r>
      <w:r w:rsidRPr="00542C3B">
        <w:rPr>
          <w:rFonts w:ascii="Times New Roman" w:hAnsi="Times New Roman" w:cs="Times New Roman"/>
          <w:bCs/>
          <w:i/>
          <w:sz w:val="28"/>
          <w:szCs w:val="28"/>
          <w:u w:val="single"/>
        </w:rPr>
        <w:t xml:space="preserve">175, </w:t>
      </w:r>
      <w:r w:rsidRPr="00542C3B">
        <w:rPr>
          <w:rFonts w:ascii="Times New Roman" w:hAnsi="Times New Roman" w:cs="Times New Roman"/>
          <w:bCs/>
          <w:i/>
          <w:sz w:val="28"/>
          <w:szCs w:val="28"/>
        </w:rPr>
        <w:t xml:space="preserve">в   неделю:  </w:t>
      </w:r>
      <w:r w:rsidRPr="00542C3B">
        <w:rPr>
          <w:rFonts w:ascii="Times New Roman" w:hAnsi="Times New Roman" w:cs="Times New Roman"/>
          <w:bCs/>
          <w:i/>
          <w:sz w:val="28"/>
          <w:szCs w:val="28"/>
          <w:u w:val="single"/>
        </w:rPr>
        <w:t>5</w:t>
      </w:r>
      <w:r w:rsidRPr="00542C3B">
        <w:rPr>
          <w:rFonts w:ascii="Times New Roman" w:hAnsi="Times New Roman" w:cs="Times New Roman"/>
          <w:bCs/>
          <w:i/>
          <w:sz w:val="28"/>
          <w:szCs w:val="28"/>
        </w:rPr>
        <w:t xml:space="preserve">                         </w:t>
      </w:r>
    </w:p>
    <w:p w:rsidR="00542C3B" w:rsidRPr="00542C3B" w:rsidRDefault="00542C3B" w:rsidP="00542C3B">
      <w:pPr>
        <w:rPr>
          <w:rFonts w:ascii="Times New Roman" w:hAnsi="Times New Roman" w:cs="Times New Roman"/>
          <w:bCs/>
          <w:i/>
          <w:sz w:val="28"/>
          <w:szCs w:val="28"/>
        </w:rPr>
      </w:pPr>
      <w:r w:rsidRPr="00542C3B">
        <w:rPr>
          <w:rFonts w:ascii="Times New Roman" w:hAnsi="Times New Roman" w:cs="Times New Roman"/>
          <w:bCs/>
          <w:i/>
          <w:sz w:val="28"/>
          <w:szCs w:val="28"/>
        </w:rPr>
        <w:t xml:space="preserve">  </w:t>
      </w:r>
      <w:r w:rsidRPr="00542C3B">
        <w:rPr>
          <w:rFonts w:ascii="Times New Roman" w:hAnsi="Times New Roman" w:cs="Times New Roman"/>
          <w:b/>
          <w:bCs/>
          <w:i/>
          <w:sz w:val="28"/>
          <w:szCs w:val="28"/>
        </w:rPr>
        <w:t>Плановых контрольных уроков</w:t>
      </w:r>
      <w:r w:rsidRPr="00542C3B">
        <w:rPr>
          <w:rFonts w:ascii="Times New Roman" w:hAnsi="Times New Roman" w:cs="Times New Roman"/>
          <w:bCs/>
          <w:i/>
          <w:sz w:val="28"/>
          <w:szCs w:val="28"/>
        </w:rPr>
        <w:t>_</w:t>
      </w:r>
      <w:r w:rsidRPr="00542C3B">
        <w:rPr>
          <w:rFonts w:ascii="Times New Roman" w:hAnsi="Times New Roman" w:cs="Times New Roman"/>
          <w:bCs/>
          <w:i/>
          <w:sz w:val="28"/>
          <w:szCs w:val="28"/>
          <w:u w:val="single"/>
        </w:rPr>
        <w:t>15__,</w:t>
      </w:r>
      <w:r w:rsidRPr="00542C3B">
        <w:rPr>
          <w:rFonts w:ascii="Times New Roman" w:hAnsi="Times New Roman" w:cs="Times New Roman"/>
          <w:b/>
          <w:bCs/>
          <w:i/>
          <w:sz w:val="28"/>
          <w:szCs w:val="28"/>
        </w:rPr>
        <w:t>тестов</w:t>
      </w:r>
      <w:r w:rsidRPr="00542C3B">
        <w:rPr>
          <w:rFonts w:ascii="Times New Roman" w:hAnsi="Times New Roman" w:cs="Times New Roman"/>
          <w:bCs/>
          <w:i/>
          <w:sz w:val="28"/>
          <w:szCs w:val="28"/>
        </w:rPr>
        <w:t>_</w:t>
      </w:r>
      <w:r w:rsidRPr="00542C3B">
        <w:rPr>
          <w:rFonts w:ascii="Times New Roman" w:hAnsi="Times New Roman" w:cs="Times New Roman"/>
          <w:bCs/>
          <w:i/>
          <w:sz w:val="28"/>
          <w:szCs w:val="28"/>
          <w:u w:val="single"/>
        </w:rPr>
        <w:t>15</w:t>
      </w:r>
      <w:r w:rsidRPr="00542C3B">
        <w:rPr>
          <w:rFonts w:ascii="Times New Roman" w:hAnsi="Times New Roman" w:cs="Times New Roman"/>
          <w:bCs/>
          <w:i/>
          <w:sz w:val="28"/>
          <w:szCs w:val="28"/>
        </w:rPr>
        <w:t>_____,</w:t>
      </w:r>
    </w:p>
    <w:p w:rsidR="00542C3B" w:rsidRPr="00542C3B" w:rsidRDefault="00542C3B" w:rsidP="00542C3B">
      <w:pPr>
        <w:rPr>
          <w:rFonts w:ascii="Times New Roman" w:hAnsi="Times New Roman" w:cs="Times New Roman"/>
          <w:bCs/>
          <w:i/>
          <w:sz w:val="28"/>
          <w:szCs w:val="28"/>
        </w:rPr>
      </w:pPr>
      <w:r w:rsidRPr="00542C3B">
        <w:rPr>
          <w:rFonts w:ascii="Times New Roman" w:hAnsi="Times New Roman" w:cs="Times New Roman"/>
          <w:bCs/>
          <w:i/>
          <w:sz w:val="28"/>
          <w:szCs w:val="28"/>
        </w:rPr>
        <w:t xml:space="preserve">  </w:t>
      </w:r>
      <w:r w:rsidRPr="00542C3B">
        <w:rPr>
          <w:rFonts w:ascii="Times New Roman" w:hAnsi="Times New Roman" w:cs="Times New Roman"/>
          <w:b/>
          <w:bCs/>
          <w:i/>
          <w:sz w:val="28"/>
          <w:szCs w:val="28"/>
        </w:rPr>
        <w:t>Административных контрольных уроков</w:t>
      </w:r>
      <w:r w:rsidRPr="00542C3B">
        <w:rPr>
          <w:rFonts w:ascii="Times New Roman" w:hAnsi="Times New Roman" w:cs="Times New Roman"/>
          <w:bCs/>
          <w:i/>
          <w:sz w:val="28"/>
          <w:szCs w:val="28"/>
        </w:rPr>
        <w:t>_</w:t>
      </w:r>
      <w:r w:rsidRPr="00542C3B">
        <w:rPr>
          <w:rFonts w:ascii="Times New Roman" w:hAnsi="Times New Roman" w:cs="Times New Roman"/>
          <w:bCs/>
          <w:i/>
          <w:sz w:val="28"/>
          <w:szCs w:val="28"/>
          <w:u w:val="single"/>
        </w:rPr>
        <w:t>2_</w:t>
      </w:r>
      <w:r w:rsidRPr="00542C3B">
        <w:rPr>
          <w:rFonts w:ascii="Times New Roman" w:hAnsi="Times New Roman" w:cs="Times New Roman"/>
          <w:bCs/>
          <w:i/>
          <w:sz w:val="28"/>
          <w:szCs w:val="28"/>
        </w:rPr>
        <w:t>__ч.</w:t>
      </w:r>
    </w:p>
    <w:p w:rsidR="00542C3B" w:rsidRPr="00542C3B" w:rsidRDefault="00542C3B" w:rsidP="00542C3B">
      <w:pPr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542C3B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Планирование составлено на основе </w:t>
      </w:r>
      <w:proofErr w:type="gramStart"/>
      <w:r w:rsidRPr="00542C3B">
        <w:rPr>
          <w:rFonts w:ascii="Times New Roman" w:hAnsi="Times New Roman" w:cs="Times New Roman"/>
          <w:b/>
          <w:bCs/>
          <w:i/>
          <w:sz w:val="28"/>
          <w:szCs w:val="28"/>
        </w:rPr>
        <w:t>с</w:t>
      </w:r>
      <w:proofErr w:type="gramEnd"/>
    </w:p>
    <w:p w:rsidR="00542C3B" w:rsidRPr="00542C3B" w:rsidRDefault="00542C3B" w:rsidP="00542C3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542C3B">
        <w:rPr>
          <w:rFonts w:ascii="Times New Roman" w:hAnsi="Times New Roman" w:cs="Times New Roman"/>
          <w:bCs/>
          <w:i/>
          <w:sz w:val="28"/>
          <w:szCs w:val="28"/>
          <w:u w:val="single"/>
        </w:rPr>
        <w:t xml:space="preserve">1 </w:t>
      </w:r>
      <w:r w:rsidRPr="00542C3B">
        <w:rPr>
          <w:rFonts w:ascii="Times New Roman" w:hAnsi="Times New Roman" w:cs="Times New Roman"/>
          <w:i/>
          <w:sz w:val="28"/>
          <w:szCs w:val="28"/>
          <w:u w:val="single"/>
        </w:rPr>
        <w:t>программой общеобразовательных учреждений по алгебре 7-9класс</w:t>
      </w:r>
      <w:proofErr w:type="gramStart"/>
      <w:r w:rsidRPr="00542C3B">
        <w:rPr>
          <w:rFonts w:ascii="Times New Roman" w:hAnsi="Times New Roman" w:cs="Times New Roman"/>
          <w:i/>
          <w:sz w:val="28"/>
          <w:szCs w:val="28"/>
          <w:u w:val="single"/>
        </w:rPr>
        <w:t>ы(</w:t>
      </w:r>
      <w:proofErr w:type="gramEnd"/>
      <w:r w:rsidRPr="00542C3B">
        <w:rPr>
          <w:rFonts w:ascii="Times New Roman" w:hAnsi="Times New Roman" w:cs="Times New Roman"/>
          <w:i/>
          <w:sz w:val="28"/>
          <w:szCs w:val="28"/>
          <w:u w:val="single"/>
        </w:rPr>
        <w:t xml:space="preserve">автор-составитель </w:t>
      </w:r>
      <w:proofErr w:type="spellStart"/>
      <w:r w:rsidRPr="00542C3B">
        <w:rPr>
          <w:rFonts w:ascii="Times New Roman" w:hAnsi="Times New Roman" w:cs="Times New Roman"/>
          <w:i/>
          <w:sz w:val="28"/>
          <w:szCs w:val="28"/>
          <w:u w:val="single"/>
        </w:rPr>
        <w:t>Т.АБурмистрова,М</w:t>
      </w:r>
      <w:proofErr w:type="spellEnd"/>
      <w:r w:rsidRPr="00542C3B">
        <w:rPr>
          <w:rFonts w:ascii="Times New Roman" w:hAnsi="Times New Roman" w:cs="Times New Roman"/>
          <w:i/>
          <w:sz w:val="28"/>
          <w:szCs w:val="28"/>
          <w:u w:val="single"/>
        </w:rPr>
        <w:t>, «Просвещение» ,2009г)</w:t>
      </w:r>
    </w:p>
    <w:p w:rsidR="00542C3B" w:rsidRPr="00542C3B" w:rsidRDefault="00542C3B" w:rsidP="00542C3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542C3B">
        <w:rPr>
          <w:rFonts w:ascii="Times New Roman" w:hAnsi="Times New Roman" w:cs="Times New Roman"/>
          <w:i/>
          <w:sz w:val="28"/>
          <w:szCs w:val="28"/>
          <w:u w:val="single"/>
        </w:rPr>
        <w:t>2. программой общеобразовательных учреждений по геометрии 7-9класс</w:t>
      </w:r>
      <w:proofErr w:type="gramStart"/>
      <w:r w:rsidRPr="00542C3B">
        <w:rPr>
          <w:rFonts w:ascii="Times New Roman" w:hAnsi="Times New Roman" w:cs="Times New Roman"/>
          <w:i/>
          <w:sz w:val="28"/>
          <w:szCs w:val="28"/>
          <w:u w:val="single"/>
        </w:rPr>
        <w:t>ы(</w:t>
      </w:r>
      <w:proofErr w:type="gramEnd"/>
      <w:r w:rsidRPr="00542C3B">
        <w:rPr>
          <w:rFonts w:ascii="Times New Roman" w:hAnsi="Times New Roman" w:cs="Times New Roman"/>
          <w:i/>
          <w:sz w:val="28"/>
          <w:szCs w:val="28"/>
          <w:u w:val="single"/>
        </w:rPr>
        <w:t xml:space="preserve">автор-составитель </w:t>
      </w:r>
      <w:proofErr w:type="spellStart"/>
      <w:r w:rsidRPr="00542C3B">
        <w:rPr>
          <w:rFonts w:ascii="Times New Roman" w:hAnsi="Times New Roman" w:cs="Times New Roman"/>
          <w:i/>
          <w:sz w:val="28"/>
          <w:szCs w:val="28"/>
          <w:u w:val="single"/>
        </w:rPr>
        <w:t>Т.АБурмистрова,М</w:t>
      </w:r>
      <w:proofErr w:type="spellEnd"/>
      <w:r w:rsidRPr="00542C3B">
        <w:rPr>
          <w:rFonts w:ascii="Times New Roman" w:hAnsi="Times New Roman" w:cs="Times New Roman"/>
          <w:i/>
          <w:sz w:val="28"/>
          <w:szCs w:val="28"/>
          <w:u w:val="single"/>
        </w:rPr>
        <w:t>, «Просвещение» ,2008г)</w:t>
      </w:r>
    </w:p>
    <w:p w:rsidR="00542C3B" w:rsidRPr="00542C3B" w:rsidRDefault="00542C3B" w:rsidP="00542C3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542C3B">
        <w:rPr>
          <w:rFonts w:ascii="Times New Roman" w:hAnsi="Times New Roman" w:cs="Times New Roman"/>
          <w:b/>
          <w:bCs/>
          <w:i/>
          <w:sz w:val="28"/>
          <w:szCs w:val="28"/>
        </w:rPr>
        <w:t>Учебник</w:t>
      </w:r>
      <w:proofErr w:type="gramStart"/>
      <w:r w:rsidRPr="00542C3B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:</w:t>
      </w:r>
      <w:proofErr w:type="gramEnd"/>
      <w:r w:rsidRPr="00542C3B">
        <w:rPr>
          <w:rFonts w:ascii="Times New Roman" w:hAnsi="Times New Roman" w:cs="Times New Roman"/>
          <w:bCs/>
          <w:i/>
          <w:sz w:val="28"/>
          <w:szCs w:val="28"/>
        </w:rPr>
        <w:t xml:space="preserve"> </w:t>
      </w:r>
      <w:r w:rsidRPr="00542C3B">
        <w:rPr>
          <w:rFonts w:ascii="Times New Roman" w:hAnsi="Times New Roman" w:cs="Times New Roman"/>
          <w:bCs/>
          <w:i/>
          <w:sz w:val="28"/>
          <w:szCs w:val="28"/>
          <w:u w:val="single"/>
        </w:rPr>
        <w:t xml:space="preserve">1 </w:t>
      </w:r>
      <w:r w:rsidRPr="00542C3B">
        <w:rPr>
          <w:rFonts w:ascii="Times New Roman" w:hAnsi="Times New Roman" w:cs="Times New Roman"/>
          <w:i/>
          <w:sz w:val="28"/>
          <w:szCs w:val="28"/>
          <w:u w:val="single"/>
        </w:rPr>
        <w:t xml:space="preserve">.Алгебра 8. / Ю.Н. Макарычев, Н.Г. </w:t>
      </w:r>
      <w:proofErr w:type="spellStart"/>
      <w:r w:rsidRPr="00542C3B">
        <w:rPr>
          <w:rFonts w:ascii="Times New Roman" w:hAnsi="Times New Roman" w:cs="Times New Roman"/>
          <w:i/>
          <w:sz w:val="28"/>
          <w:szCs w:val="28"/>
          <w:u w:val="single"/>
        </w:rPr>
        <w:t>Миндюк</w:t>
      </w:r>
      <w:proofErr w:type="spellEnd"/>
      <w:r w:rsidRPr="00542C3B">
        <w:rPr>
          <w:rFonts w:ascii="Times New Roman" w:hAnsi="Times New Roman" w:cs="Times New Roman"/>
          <w:i/>
          <w:sz w:val="28"/>
          <w:szCs w:val="28"/>
          <w:u w:val="single"/>
        </w:rPr>
        <w:t xml:space="preserve">, К.И. Пешков,     С.В. Суворова. Под редакцией С.А. </w:t>
      </w:r>
      <w:proofErr w:type="spellStart"/>
      <w:r w:rsidRPr="00542C3B">
        <w:rPr>
          <w:rFonts w:ascii="Times New Roman" w:hAnsi="Times New Roman" w:cs="Times New Roman"/>
          <w:i/>
          <w:sz w:val="28"/>
          <w:szCs w:val="28"/>
          <w:u w:val="single"/>
        </w:rPr>
        <w:t>Теляковского</w:t>
      </w:r>
      <w:proofErr w:type="spellEnd"/>
      <w:r w:rsidRPr="00542C3B">
        <w:rPr>
          <w:rFonts w:ascii="Times New Roman" w:hAnsi="Times New Roman" w:cs="Times New Roman"/>
          <w:i/>
          <w:sz w:val="28"/>
          <w:szCs w:val="28"/>
          <w:u w:val="single"/>
        </w:rPr>
        <w:t xml:space="preserve">. / М.: Просвещение, 2009.  </w:t>
      </w:r>
    </w:p>
    <w:p w:rsidR="00542C3B" w:rsidRPr="00542C3B" w:rsidRDefault="00542C3B" w:rsidP="00542C3B">
      <w:pPr>
        <w:rPr>
          <w:rFonts w:ascii="Times New Roman" w:hAnsi="Times New Roman" w:cs="Times New Roman"/>
          <w:bCs/>
          <w:i/>
          <w:sz w:val="28"/>
          <w:szCs w:val="28"/>
        </w:rPr>
      </w:pPr>
      <w:r w:rsidRPr="00542C3B">
        <w:rPr>
          <w:rFonts w:ascii="Times New Roman" w:hAnsi="Times New Roman" w:cs="Times New Roman"/>
          <w:bCs/>
          <w:i/>
          <w:sz w:val="28"/>
          <w:szCs w:val="28"/>
          <w:u w:val="single"/>
        </w:rPr>
        <w:t xml:space="preserve"> 2</w:t>
      </w:r>
      <w:r w:rsidRPr="00542C3B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r w:rsidRPr="00542C3B">
        <w:rPr>
          <w:rFonts w:ascii="Times New Roman" w:hAnsi="Times New Roman" w:cs="Times New Roman"/>
          <w:i/>
          <w:sz w:val="28"/>
          <w:szCs w:val="28"/>
          <w:u w:val="single"/>
        </w:rPr>
        <w:t xml:space="preserve">Геометрия 7 – 9. Учебник для общеобразовательных учреждений. / Л.С. </w:t>
      </w:r>
      <w:proofErr w:type="spellStart"/>
      <w:r w:rsidRPr="00542C3B">
        <w:rPr>
          <w:rFonts w:ascii="Times New Roman" w:hAnsi="Times New Roman" w:cs="Times New Roman"/>
          <w:i/>
          <w:sz w:val="28"/>
          <w:szCs w:val="28"/>
          <w:u w:val="single"/>
        </w:rPr>
        <w:t>Атанасян</w:t>
      </w:r>
      <w:proofErr w:type="spellEnd"/>
      <w:r w:rsidRPr="00542C3B">
        <w:rPr>
          <w:rFonts w:ascii="Times New Roman" w:hAnsi="Times New Roman" w:cs="Times New Roman"/>
          <w:i/>
          <w:sz w:val="28"/>
          <w:szCs w:val="28"/>
          <w:u w:val="single"/>
        </w:rPr>
        <w:t xml:space="preserve">, В.Ф. Бутузов, С.Б. Кадомцев,     Э.Г.Позняк, И.И. Юдина. / </w:t>
      </w:r>
      <w:proofErr w:type="gramStart"/>
      <w:r w:rsidRPr="00542C3B">
        <w:rPr>
          <w:rFonts w:ascii="Times New Roman" w:hAnsi="Times New Roman" w:cs="Times New Roman"/>
          <w:i/>
          <w:sz w:val="28"/>
          <w:szCs w:val="28"/>
          <w:u w:val="single"/>
        </w:rPr>
        <w:t>М.: Просвещение, 2009).</w:t>
      </w:r>
      <w:r w:rsidRPr="00542C3B">
        <w:rPr>
          <w:rFonts w:ascii="Times New Roman" w:hAnsi="Times New Roman" w:cs="Times New Roman"/>
          <w:i/>
          <w:sz w:val="28"/>
          <w:szCs w:val="28"/>
        </w:rPr>
        <w:t xml:space="preserve">  </w:t>
      </w:r>
      <w:r w:rsidRPr="00542C3B">
        <w:rPr>
          <w:rFonts w:ascii="Times New Roman" w:hAnsi="Times New Roman" w:cs="Times New Roman"/>
          <w:bCs/>
          <w:i/>
          <w:sz w:val="28"/>
          <w:szCs w:val="28"/>
        </w:rPr>
        <w:t>____</w:t>
      </w:r>
      <w:proofErr w:type="gramEnd"/>
    </w:p>
    <w:p w:rsidR="00542C3B" w:rsidRPr="00542C3B" w:rsidRDefault="00542C3B" w:rsidP="00542C3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542C3B">
        <w:rPr>
          <w:rFonts w:ascii="Times New Roman" w:hAnsi="Times New Roman" w:cs="Times New Roman"/>
          <w:b/>
          <w:bCs/>
          <w:i/>
          <w:sz w:val="28"/>
          <w:szCs w:val="28"/>
        </w:rPr>
        <w:t>Дополнительная литература:</w:t>
      </w:r>
      <w:r w:rsidRPr="00542C3B">
        <w:rPr>
          <w:rFonts w:ascii="Times New Roman" w:hAnsi="Times New Roman" w:cs="Times New Roman"/>
          <w:bCs/>
          <w:i/>
          <w:sz w:val="28"/>
          <w:szCs w:val="28"/>
          <w:u w:val="single"/>
        </w:rPr>
        <w:t>1.</w:t>
      </w:r>
      <w:r w:rsidRPr="00542C3B">
        <w:rPr>
          <w:rFonts w:ascii="Times New Roman" w:hAnsi="Times New Roman" w:cs="Times New Roman"/>
          <w:i/>
          <w:sz w:val="28"/>
          <w:szCs w:val="28"/>
          <w:u w:val="single"/>
        </w:rPr>
        <w:t xml:space="preserve">.Дидактические материалы по алгебре. 8 класс. / Ю.Н. Макарычев, Н.Г. </w:t>
      </w:r>
      <w:proofErr w:type="spellStart"/>
      <w:r w:rsidRPr="00542C3B">
        <w:rPr>
          <w:rFonts w:ascii="Times New Roman" w:hAnsi="Times New Roman" w:cs="Times New Roman"/>
          <w:i/>
          <w:sz w:val="28"/>
          <w:szCs w:val="28"/>
          <w:u w:val="single"/>
        </w:rPr>
        <w:t>Миндюк</w:t>
      </w:r>
      <w:proofErr w:type="spellEnd"/>
      <w:r w:rsidRPr="00542C3B">
        <w:rPr>
          <w:rFonts w:ascii="Times New Roman" w:hAnsi="Times New Roman" w:cs="Times New Roman"/>
          <w:i/>
          <w:sz w:val="28"/>
          <w:szCs w:val="28"/>
          <w:u w:val="single"/>
        </w:rPr>
        <w:t xml:space="preserve"> Н.Г. ,</w:t>
      </w:r>
      <w:proofErr w:type="gramStart"/>
      <w:r w:rsidRPr="00542C3B">
        <w:rPr>
          <w:rFonts w:ascii="Times New Roman" w:hAnsi="Times New Roman" w:cs="Times New Roman"/>
          <w:i/>
          <w:sz w:val="28"/>
          <w:szCs w:val="28"/>
          <w:u w:val="single"/>
        </w:rPr>
        <w:t>Жохов</w:t>
      </w:r>
      <w:proofErr w:type="gramEnd"/>
      <w:r w:rsidRPr="00542C3B">
        <w:rPr>
          <w:rFonts w:ascii="Times New Roman" w:hAnsi="Times New Roman" w:cs="Times New Roman"/>
          <w:i/>
          <w:sz w:val="28"/>
          <w:szCs w:val="28"/>
          <w:u w:val="single"/>
        </w:rPr>
        <w:t xml:space="preserve"> В.И. М: Просвещение, 2010.</w:t>
      </w:r>
    </w:p>
    <w:p w:rsidR="00542C3B" w:rsidRPr="00542C3B" w:rsidRDefault="00542C3B" w:rsidP="00542C3B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542C3B">
        <w:rPr>
          <w:rFonts w:ascii="Times New Roman" w:hAnsi="Times New Roman" w:cs="Times New Roman"/>
          <w:i/>
          <w:sz w:val="28"/>
          <w:szCs w:val="28"/>
          <w:u w:val="single"/>
        </w:rPr>
        <w:t xml:space="preserve">2.Разноуровневые дидактические материалы по алгебре  и  геометрии , 8 класс. / </w:t>
      </w:r>
      <w:proofErr w:type="spellStart"/>
      <w:r w:rsidRPr="00542C3B">
        <w:rPr>
          <w:rFonts w:ascii="Times New Roman" w:hAnsi="Times New Roman" w:cs="Times New Roman"/>
          <w:i/>
          <w:sz w:val="28"/>
          <w:szCs w:val="28"/>
          <w:u w:val="single"/>
        </w:rPr>
        <w:t>А.И.Ершова</w:t>
      </w:r>
      <w:proofErr w:type="spellEnd"/>
      <w:r w:rsidRPr="00542C3B">
        <w:rPr>
          <w:rFonts w:ascii="Times New Roman" w:hAnsi="Times New Roman" w:cs="Times New Roman"/>
          <w:i/>
          <w:sz w:val="28"/>
          <w:szCs w:val="28"/>
          <w:u w:val="single"/>
        </w:rPr>
        <w:t xml:space="preserve">, </w:t>
      </w:r>
      <w:proofErr w:type="spellStart"/>
      <w:r w:rsidRPr="00542C3B">
        <w:rPr>
          <w:rFonts w:ascii="Times New Roman" w:hAnsi="Times New Roman" w:cs="Times New Roman"/>
          <w:i/>
          <w:sz w:val="28"/>
          <w:szCs w:val="28"/>
          <w:u w:val="single"/>
        </w:rPr>
        <w:t>В.В.Голобородько</w:t>
      </w:r>
      <w:proofErr w:type="gramStart"/>
      <w:r w:rsidRPr="00542C3B">
        <w:rPr>
          <w:rFonts w:ascii="Times New Roman" w:hAnsi="Times New Roman" w:cs="Times New Roman"/>
          <w:i/>
          <w:sz w:val="28"/>
          <w:szCs w:val="28"/>
          <w:u w:val="single"/>
        </w:rPr>
        <w:t>,А</w:t>
      </w:r>
      <w:proofErr w:type="gramEnd"/>
      <w:r w:rsidRPr="00542C3B">
        <w:rPr>
          <w:rFonts w:ascii="Times New Roman" w:hAnsi="Times New Roman" w:cs="Times New Roman"/>
          <w:i/>
          <w:sz w:val="28"/>
          <w:szCs w:val="28"/>
          <w:u w:val="single"/>
        </w:rPr>
        <w:t>.С.Ершова</w:t>
      </w:r>
      <w:proofErr w:type="spellEnd"/>
      <w:r w:rsidRPr="00542C3B">
        <w:rPr>
          <w:rFonts w:ascii="Times New Roman" w:hAnsi="Times New Roman" w:cs="Times New Roman"/>
          <w:i/>
          <w:sz w:val="28"/>
          <w:szCs w:val="28"/>
          <w:u w:val="single"/>
        </w:rPr>
        <w:t>, Москва  «Илекса»,2008 г.</w:t>
      </w:r>
    </w:p>
    <w:p w:rsidR="00542C3B" w:rsidRPr="00542C3B" w:rsidRDefault="00542C3B" w:rsidP="00542C3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542C3B">
        <w:rPr>
          <w:rFonts w:ascii="Times New Roman" w:hAnsi="Times New Roman" w:cs="Times New Roman"/>
          <w:i/>
          <w:sz w:val="28"/>
          <w:szCs w:val="28"/>
          <w:u w:val="single"/>
        </w:rPr>
        <w:lastRenderedPageBreak/>
        <w:t>3.КИМ  по геометрии. 8 класс. /Н.Ф.Гаврилова / Москва  «ВАКО» ,2012 г.</w:t>
      </w:r>
    </w:p>
    <w:p w:rsidR="00542C3B" w:rsidRPr="00542C3B" w:rsidRDefault="00542C3B" w:rsidP="00542C3B">
      <w:pPr>
        <w:rPr>
          <w:rFonts w:ascii="Times New Roman" w:hAnsi="Times New Roman" w:cs="Times New Roman"/>
          <w:i/>
          <w:sz w:val="28"/>
          <w:szCs w:val="28"/>
        </w:rPr>
      </w:pPr>
      <w:r w:rsidRPr="00542C3B">
        <w:rPr>
          <w:rFonts w:ascii="Times New Roman" w:hAnsi="Times New Roman" w:cs="Times New Roman"/>
          <w:i/>
          <w:sz w:val="28"/>
          <w:szCs w:val="28"/>
        </w:rPr>
        <w:t>4.КИМ  по  алгебре,8 класс</w:t>
      </w:r>
      <w:proofErr w:type="gramStart"/>
      <w:r w:rsidRPr="00542C3B">
        <w:rPr>
          <w:rFonts w:ascii="Times New Roman" w:hAnsi="Times New Roman" w:cs="Times New Roman"/>
          <w:i/>
          <w:sz w:val="28"/>
          <w:szCs w:val="28"/>
        </w:rPr>
        <w:t xml:space="preserve"> ,</w:t>
      </w:r>
      <w:proofErr w:type="spellStart"/>
      <w:proofErr w:type="gramEnd"/>
      <w:r w:rsidRPr="00542C3B">
        <w:rPr>
          <w:rFonts w:ascii="Times New Roman" w:hAnsi="Times New Roman" w:cs="Times New Roman"/>
          <w:i/>
          <w:sz w:val="28"/>
          <w:szCs w:val="28"/>
        </w:rPr>
        <w:t>Л.Ю.Бабошкина</w:t>
      </w:r>
      <w:proofErr w:type="spellEnd"/>
      <w:r w:rsidRPr="00542C3B">
        <w:rPr>
          <w:rFonts w:ascii="Times New Roman" w:hAnsi="Times New Roman" w:cs="Times New Roman"/>
          <w:i/>
          <w:sz w:val="28"/>
          <w:szCs w:val="28"/>
        </w:rPr>
        <w:t xml:space="preserve">/Москва «ВАКО»,2011 г. </w:t>
      </w:r>
    </w:p>
    <w:p w:rsidR="00542C3B" w:rsidRPr="00542C3B" w:rsidRDefault="00542C3B" w:rsidP="00542C3B">
      <w:pPr>
        <w:rPr>
          <w:rFonts w:ascii="Times New Roman" w:hAnsi="Times New Roman" w:cs="Times New Roman"/>
          <w:i/>
          <w:sz w:val="28"/>
          <w:szCs w:val="28"/>
        </w:rPr>
      </w:pPr>
      <w:r w:rsidRPr="00542C3B">
        <w:rPr>
          <w:rFonts w:ascii="Times New Roman" w:hAnsi="Times New Roman" w:cs="Times New Roman"/>
          <w:i/>
          <w:sz w:val="28"/>
          <w:szCs w:val="28"/>
        </w:rPr>
        <w:t>5.Тесты  для  промежуточной  аттестации «Алгебра  7-8  класс»</w:t>
      </w:r>
      <w:proofErr w:type="gramStart"/>
      <w:r w:rsidRPr="00542C3B">
        <w:rPr>
          <w:rFonts w:ascii="Times New Roman" w:hAnsi="Times New Roman" w:cs="Times New Roman"/>
          <w:i/>
          <w:sz w:val="28"/>
          <w:szCs w:val="28"/>
        </w:rPr>
        <w:t xml:space="preserve">  ,</w:t>
      </w:r>
      <w:proofErr w:type="gramEnd"/>
      <w:r w:rsidRPr="00542C3B">
        <w:rPr>
          <w:rFonts w:ascii="Times New Roman" w:hAnsi="Times New Roman" w:cs="Times New Roman"/>
          <w:i/>
          <w:sz w:val="28"/>
          <w:szCs w:val="28"/>
        </w:rPr>
        <w:t>Ф.Ф.Лысенко «Легион  -М»,Ростов –на-Дону,2009 г.</w:t>
      </w:r>
    </w:p>
    <w:p w:rsidR="00542C3B" w:rsidRPr="00542C3B" w:rsidRDefault="00542C3B" w:rsidP="00542C3B">
      <w:pPr>
        <w:rPr>
          <w:rFonts w:ascii="Times New Roman" w:hAnsi="Times New Roman" w:cs="Times New Roman"/>
          <w:i/>
          <w:sz w:val="28"/>
          <w:szCs w:val="28"/>
        </w:rPr>
      </w:pPr>
    </w:p>
    <w:p w:rsidR="00542C3B" w:rsidRPr="00542C3B" w:rsidRDefault="00542C3B" w:rsidP="00542C3B">
      <w:pPr>
        <w:rPr>
          <w:rFonts w:ascii="Times New Roman" w:hAnsi="Times New Roman" w:cs="Times New Roman"/>
          <w:i/>
          <w:sz w:val="28"/>
          <w:szCs w:val="28"/>
        </w:rPr>
      </w:pPr>
    </w:p>
    <w:p w:rsidR="00542C3B" w:rsidRPr="00542C3B" w:rsidRDefault="00542C3B" w:rsidP="00542C3B">
      <w:pPr>
        <w:rPr>
          <w:rFonts w:ascii="Time Roman" w:hAnsi="Time Roman"/>
          <w:sz w:val="28"/>
          <w:szCs w:val="28"/>
        </w:rPr>
        <w:sectPr w:rsidR="00542C3B" w:rsidRPr="00542C3B" w:rsidSect="001D28B2">
          <w:pgSz w:w="16834" w:h="11909" w:orient="landscape"/>
          <w:pgMar w:top="424" w:right="720" w:bottom="1134" w:left="568" w:header="720" w:footer="720" w:gutter="0"/>
          <w:cols w:space="720"/>
          <w:docGrid w:linePitch="299"/>
        </w:sectPr>
      </w:pPr>
    </w:p>
    <w:tbl>
      <w:tblPr>
        <w:tblW w:w="1573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"/>
        <w:gridCol w:w="529"/>
        <w:gridCol w:w="152"/>
        <w:gridCol w:w="2409"/>
        <w:gridCol w:w="566"/>
        <w:gridCol w:w="426"/>
        <w:gridCol w:w="1567"/>
        <w:gridCol w:w="3101"/>
        <w:gridCol w:w="1151"/>
        <w:gridCol w:w="2768"/>
        <w:gridCol w:w="49"/>
        <w:gridCol w:w="1436"/>
        <w:gridCol w:w="708"/>
        <w:gridCol w:w="139"/>
        <w:gridCol w:w="707"/>
        <w:gridCol w:w="7"/>
      </w:tblGrid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777"/>
        </w:trPr>
        <w:tc>
          <w:tcPr>
            <w:tcW w:w="5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Тип урока</w:t>
            </w:r>
          </w:p>
        </w:tc>
        <w:tc>
          <w:tcPr>
            <w:tcW w:w="3101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1151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Виды контроля,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измерители</w:t>
            </w:r>
          </w:p>
        </w:tc>
        <w:tc>
          <w:tcPr>
            <w:tcW w:w="2768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 освоения материала</w:t>
            </w:r>
          </w:p>
        </w:tc>
        <w:tc>
          <w:tcPr>
            <w:tcW w:w="1485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Домаш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адание</w:t>
            </w:r>
            <w:proofErr w:type="spellEnd"/>
          </w:p>
        </w:tc>
        <w:tc>
          <w:tcPr>
            <w:tcW w:w="15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624"/>
        </w:trPr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1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 1. Алгебра.                   Глава 1 .Рациональные дроби.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542C3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9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Рациональные выражения 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Устная работа по вопросам, решение задач и примеров на закрепление нового материала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Знать: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основное свойство дроби, рациональные, целые, дробные выражения; правильно употреблять термины «выражение», «тождественное преобразование», понимать формулировку заданий: упростить выражение, разложить на множители, привести к общему знаменателю, сократить дробь. </w:t>
            </w:r>
            <w:proofErr w:type="gramEnd"/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осуществлять в рациональных выражениях числовые подстановки и выполнять соответствующие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вычисления, выполнять действия сложения и вычитания с алгебраическими дробями, сокращать дробь, выполнять разложение многочлена на множители применением формул сокращенного умножения, выполнять преобразование 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рациональных выражений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Изучить П.1,решить №4,14,21(а-в)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03.09.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Допустимые значения переменных 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закрепления и развития ЗУН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счета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ыполнение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заданий на нахождение допустимых значений переменных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П.2, решить.№11,13,22(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,д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04.09.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Основное свойство дроби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счета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ыполнение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заданий на применение основно-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свойства дроби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П.2 ,решить.№24,26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05.09.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Сокращение   дробей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счета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,с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окращение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дробей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П.2, решить №30,32(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бг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06.09.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Сокращений дробей. Приведение дробей к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новому знаменателю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Урок закрепления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развития ЗУН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Выполнение мат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иктанта, выполнение заданий на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сокращение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дробей,приведение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дробей к новому знаменателю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иктант</w:t>
            </w:r>
            <w:proofErr w:type="spellEnd"/>
          </w:p>
        </w:tc>
        <w:tc>
          <w:tcPr>
            <w:tcW w:w="2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Повторить П.2,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решить.№47,40(а-в),44(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бг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07.09.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Сложение и вычитание дробей с одинаковыми знаменателями 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уст.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счета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ыполнение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заданий на сложение и вычитание дробей с одинаковыми знаменателями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П.3, решить №54,57(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авд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10.09.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Преобразование в дробь суммы и разности дробей с  одинаковыми знаменателями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закрепления и развития ЗУН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счета,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преобра-зование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в дробь суммы и разности дробей с  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одинаковыми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знаменаиелями</w:t>
            </w:r>
            <w:proofErr w:type="spellEnd"/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П.3, решить №62,60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11.09.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Сложение и вычитание дробей с разными знаменателями 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счета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ыполнение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заданий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насложение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и вычитание дробей с разными знаменателями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П.4, решить №74,76(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авд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12.09.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Преобразование в дробь  суммы и разности дробей с  разными знаменателями.  Входной  тестовый  контроль. 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закрепления и развития ЗУН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счета. выполнение преобразования в дробь  суммы и разности дробей с  разными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заменателями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ыполнение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сам.работы</w:t>
            </w:r>
            <w:proofErr w:type="spellEnd"/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2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 решить №81,83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13.09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Сложение и вычитание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рациональных дробей. Упрощение выражений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формирован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ия умений и навыков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Выполнение устного счета, сложение и вычитание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рациональных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дробей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прощение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выражений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, решить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№84,86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14.09.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рациональных дробей. Решение задач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обоб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 и систематизации знаний.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Выполнение устного счета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сложение и вычитание рациональных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дробей.выполнение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тестирования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2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П1-4. решить №94,96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17.09.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 № 1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 «</w:t>
            </w: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Сложение и вычитание дробей»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контроля, оценки  знаний учащихся.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индивид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аданий</w:t>
            </w:r>
            <w:proofErr w:type="spellEnd"/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Фронт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ематич.письмконтроль</w:t>
            </w:r>
            <w:proofErr w:type="spellEnd"/>
          </w:p>
        </w:tc>
        <w:tc>
          <w:tcPr>
            <w:tcW w:w="27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изученную теорию при упрощении рациональных выражений, содержащих действия сложения и вычитания; сокращать дроби.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Решить к/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(др. вариант)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18.09.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Анализ  контрольной 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множение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дробей 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Анализ итогов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контр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аботы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 выполнение заданий на первичное закрепление нового материала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Знатьи</w:t>
            </w:r>
            <w:proofErr w:type="spellEnd"/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понимать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формулировку заданий: упростить выражение, разложить на множители, привести к общему знаменателю, сократить дробь, свойства обратной пропорциональности. 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осуществлять в рациональных выражениях числовые подстановки и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выполнять соответствующие вычисления, выполнять действия умножения и деления с алгебраическими дробями, возводить дробь в степень, выполнять преобразование рациональных выражений; правильно употреблять функциональную терминологию (значение функции, аргумент, график функции), строить график обратной пропорциональности, находить значения функции 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по графику, по формуле.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Изучить П5(1ч), решить №110,113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19.09.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Возведение дроби в степень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счета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ыполнение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возведение дроби в степень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1ч)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ешить №117,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120(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вг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).123(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бг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15-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Деление  дробей.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Выполнение устного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счета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ыполнение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деления,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тестирование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Тест </w:t>
            </w: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Изучить П.6, решить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№133.137(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бгез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20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09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Деление дробей. Упрощение выражений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закрепления и развития ЗУН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Выполнение мат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иктанта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,выполнение упрощений выражений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иктант</w:t>
            </w:r>
            <w:proofErr w:type="spellEnd"/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П.6, решить №139,141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24.09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Преобразование рациональных выражений 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счета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ыполнение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преобразований рациональных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выражений,выполнение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сам.работы</w:t>
            </w:r>
            <w:proofErr w:type="spellEnd"/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П.7, решить 149,151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25.09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54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Преобразование рациональных выражений. Упрощение выражений 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закрепления и развития ЗУН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Анализ итогов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аботы,выполнение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преобразований  рациональных выражений и упрощение выражений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П.7, решить №154,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26.09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Доказательство тождеств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закреп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азвития ЗУН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Выполнение устного счета, доказательство тождеств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Решить №159(б).160(б)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преобразования рациональных выражений при решении задач  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формирования умений и навыков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счета, решении задач  на применение преобразования рациональных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выражений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,т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естирование</w:t>
            </w:r>
            <w:proofErr w:type="spellEnd"/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Решить №170(в),165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Функция  </w:t>
            </w:r>
            <w:r w:rsidRPr="00542C3B">
              <w:rPr>
                <w:rFonts w:ascii="Times New Roman" w:hAnsi="Times New Roman" w:cs="Times New Roman"/>
                <w:b/>
                <w:sz w:val="24"/>
                <w:szCs w:val="24"/>
              </w:rPr>
              <w:t>у=</w:t>
            </w: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object w:dxaOrig="276" w:dyaOrig="612">
                <v:shape id="_x0000_i1029" type="#_x0000_t75" style="width:14.25pt;height:31.5pt" o:ole="">
                  <v:imagedata r:id="rId13" o:title=""/>
                </v:shape>
                <o:OLEObject Type="Embed" ProgID="Equation.3" ShapeID="_x0000_i1029" DrawAspect="Content" ObjectID="_1514476935" r:id="rId14"/>
              </w:objec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 и ее график 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Анализ итогов тестирования, выполнение заданий на первичное закрепление нового материала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П.8. решить №180,185,190(б)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 и чтение графика функции </w:t>
            </w:r>
            <w:proofErr w:type="gramStart"/>
            <w:r w:rsidRPr="00542C3B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proofErr w:type="gramEnd"/>
            <w:r w:rsidRPr="00542C3B">
              <w:rPr>
                <w:rFonts w:ascii="Times New Roman" w:hAnsi="Times New Roman" w:cs="Times New Roman"/>
                <w:b/>
                <w:sz w:val="24"/>
                <w:szCs w:val="24"/>
              </w:rPr>
              <w:t>=</w:t>
            </w: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object w:dxaOrig="276" w:dyaOrig="612">
                <v:shape id="_x0000_i1030" type="#_x0000_t75" style="width:14.25pt;height:31.5pt" o:ole="">
                  <v:imagedata r:id="rId13" o:title=""/>
                </v:shape>
                <o:OLEObject Type="Embed" ProgID="Equation.3" ShapeID="_x0000_i1030" DrawAspect="Content" ObjectID="_1514476936" r:id="rId15"/>
              </w:objec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Графическое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решение уравнений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закрепления и развития ЗУН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счета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остроение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 и чтение графика функции </w:t>
            </w:r>
            <w:r w:rsidRPr="00542C3B">
              <w:rPr>
                <w:rFonts w:ascii="Times New Roman" w:hAnsi="Times New Roman" w:cs="Times New Roman"/>
                <w:b/>
                <w:sz w:val="24"/>
                <w:szCs w:val="24"/>
              </w:rPr>
              <w:t>у=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object w:dxaOrig="276" w:dyaOrig="612">
                <v:shape id="_x0000_i1031" type="#_x0000_t75" style="width:14.25pt;height:31.5pt" o:ole="">
                  <v:imagedata r:id="rId13" o:title=""/>
                </v:shape>
                <o:OLEObject Type="Embed" ProgID="Equation.3" ShapeID="_x0000_i1031" DrawAspect="Content" ObjectID="_1514476937" r:id="rId16"/>
              </w:objec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,решение уравнений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П..5-7, решить №187,195,194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02.10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trHeight w:val="480"/>
        </w:trPr>
        <w:tc>
          <w:tcPr>
            <w:tcW w:w="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 № 2"Умножение и деление дробей"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контроля, оценки  знаний учащихся.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индивид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аданий</w:t>
            </w:r>
            <w:proofErr w:type="spellEnd"/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Фронт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емат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письм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</w:t>
            </w:r>
          </w:p>
        </w:tc>
        <w:tc>
          <w:tcPr>
            <w:tcW w:w="2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изученную теорию при упрощении рациональных выражений.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Решить к/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(др. вариант)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03.10</w:t>
            </w:r>
          </w:p>
        </w:tc>
        <w:tc>
          <w:tcPr>
            <w:tcW w:w="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Блок 2.  Геометрия                  Глава 5. Четырехугольники.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Анализ  контрольной 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ногоугольник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 Выпуклый многоугольник. Четырехугольник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proofErr w:type="spellStart"/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 и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первичного закрепления новых знаний (лекция с элементами дискуссии).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Анализ итогов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контр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аботы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 выполнение заданий на первичное закрепление нового материала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знать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 какая фигура называется многоугольником,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знать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, что такое периметр многоугольника, какой 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много-угольник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называется выпуклым; </w:t>
            </w:r>
            <w:proofErr w:type="spellStart"/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называть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его элементы вывести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формулу суммы углов выпуклого многоугольника и решать задачи, находить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углымногоугольников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 их периметры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Изучить П.39-41, решить №364(б),365(б)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04.10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на многоугольники и на расчет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суммы углов выпуклого многоугольника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Урок закрепления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развития ЗУН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Опрос по вопросам, решение задач на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многоугольники и на расчет суммы углов выпуклого многоугольника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Повторить П.39-41,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решить №367,368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05.10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Параллелограмм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войства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 параллелограмма.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Опрос по вопросам, 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ре-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шение</w:t>
            </w:r>
            <w:proofErr w:type="spellEnd"/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 на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парал-лелограмм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и его свойства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Знать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определения параллелограмма и трапеции, виды трапеций, формулировки свойств и признаков параллелограмма и равнобедренной трапеции,  </w:t>
            </w: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уметь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их доказывать и применять при решении задач 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деление отрезка на 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равных частей с помощью циркуля и линейки; используя свойства параллелограмма и равнобедренной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трапеции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у</w:t>
            </w:r>
            <w:proofErr w:type="gramEnd"/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меть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доказывать некоторые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утверждения,выполнять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задачи на построение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четырехугольников.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Изучить П.42, решить № 371(б)372(в)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08.10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Признаки параллелограмма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закрепления и развития ЗУН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Опрос по вопросам, 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ре-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шение</w:t>
            </w:r>
            <w:proofErr w:type="spellEnd"/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 на приме-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нение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признаков параллелограмма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П.43, решить № 383,376(д)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09.10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Применение признаков и свойств параллелограмма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формиро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вания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умений и навыков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Опрос по вопросам, решение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П.42,43, решить №376(г),374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Трапеция.  Теорема Фалеса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Опрос по вопросам, решение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П.44, решить №387,390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Свойства и признаки равнобедренной трапеции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закрепле</w:t>
            </w:r>
            <w:proofErr w:type="spellEnd"/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развития ЗУН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иктант, решение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иктант</w:t>
            </w:r>
            <w:proofErr w:type="spellEnd"/>
          </w:p>
        </w:tc>
        <w:tc>
          <w:tcPr>
            <w:tcW w:w="2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Повторить П.44. решить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№392(б),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Задачи на построение. Деление отрезка на </w:t>
            </w: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542C3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</w:t>
            </w: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равных частей/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формиро</w:t>
            </w:r>
            <w:proofErr w:type="spellEnd"/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вания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умений и навыков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Опрос по вопросам, решение задач на построение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Выполнить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домаш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онтр.работу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др.вариант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Прямоугольник  и его свойства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Опрос по вопросам, решение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Знать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определения частных видов параллелограмма: прямоугольника, ромба и квадрата, формулировки их свойств и признаков; определения симметричных точек и фигур относительно прямой и точки;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Уметь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доказывать изученные теоремы и применять их при решении задач, строить симметричные точки и распознавать фигуры, обладающие осевой симметрией и центральной симметрией.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П.45, решить №401(б),403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16.10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Ромб и  квадрат. Их свойства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Опрос по вопросам, решение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П.46. решить №406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17.10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Прямоугольник, ромб, квадрат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Решение задач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закрепле</w:t>
            </w:r>
            <w:proofErr w:type="spellEnd"/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и развития ЗУН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Опрос по вопросам, решение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П.45,46, решить №412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Осевая и центральная симметрии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Опрос по вопросам, решение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П.47, решить №417,418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по теме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«Четырехугольники»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обобщения и систем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наний.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иктант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, решение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иктант</w:t>
            </w:r>
            <w:proofErr w:type="spellEnd"/>
          </w:p>
        </w:tc>
        <w:tc>
          <w:tcPr>
            <w:tcW w:w="2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Повторить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П.41-47, решить №438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22.10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 №3 по тем</w:t>
            </w:r>
            <w:proofErr w:type="gramStart"/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е"</w:t>
            </w:r>
            <w:proofErr w:type="gramEnd"/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Четырехугольники".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контроля, оценки  знаний учащихся.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индивид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аданий</w:t>
            </w:r>
            <w:proofErr w:type="spellEnd"/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Фронт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емат.письм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 контроль</w:t>
            </w: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все изученные формулы и теоремы при решении задач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Решить к/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(др. вариант)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23.10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36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 3. Алгебра.                       Глава 2 . Квадратные корни.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Рациональные числа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Анализ итогов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контр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аботы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 выполнение заданий на первичное закрепление нового материала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Знать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определения квадратного корня, арифметического квадратного корня,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какиечисла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называются рациональными, иррациональными, как обозначается множество рациональных чисел; свойства арифметического квадратного корня.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преобразование числовых выражений, содержащих квадратные корни; решать уравнения вида 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=а;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находить приближенные значения квадратного корня; находить квадратный корень из произведения, дроби, степени, строить график функции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object w:dxaOrig="780" w:dyaOrig="372">
                <v:shape id="_x0000_i1032" type="#_x0000_t75" style="width:39pt;height:18.75pt" o:ole="">
                  <v:imagedata r:id="rId17" o:title=""/>
                </v:shape>
                <o:OLEObject Type="Embed" ProgID="Equation.3" ShapeID="_x0000_i1032" DrawAspect="Content" ObjectID="_1514476938" r:id="rId18"/>
              </w:objec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и находить значения этой функции по графику или  по формуле.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Изучить П.10, решить №267(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бгезк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),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270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24.10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Иррациональные числа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ового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материала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счета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ыполнение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 заданий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П.11, решить №281,283(б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),.</w:t>
            </w:r>
            <w:proofErr w:type="gramEnd"/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286,289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Квадратные корни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Выполнение устного счета, выполнение  заданий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П.12, решить №301,305,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29.10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Арифметический квадратный корень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закрепления и развития ЗУН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Выполнение устного счета, выполнение  заданий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П.12, решить №312,314(б).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294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30.10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Уравнение х 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=а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счета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уравнений ,тестирование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П.13, решить №320(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бге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),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323,328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31.10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Нахождение приближенных значений квадратного корня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закрепления и развития ЗУН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Анализ итогов тестирования, нахождение приближенных значений квадратного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корня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ыполнение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сам.работы</w:t>
            </w:r>
            <w:proofErr w:type="spellEnd"/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П.14, решить №336(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бг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),339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(б).349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01.11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Функция у=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object w:dxaOrig="372" w:dyaOrig="372">
                <v:shape id="_x0000_i1033" type="#_x0000_t75" style="width:18.75pt;height:18.75pt" o:ole="">
                  <v:imagedata r:id="rId19" o:title=""/>
                </v:shape>
                <o:OLEObject Type="Embed" ProgID="Equation.3" ShapeID="_x0000_i1033" DrawAspect="Content" ObjectID="_1514476939" r:id="rId20"/>
              </w:objec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и ее график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счета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,а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нализ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сам.работы</w:t>
            </w:r>
            <w:proofErr w:type="spellEnd"/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,построение графика функции у=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object w:dxaOrig="372" w:dyaOrig="372">
                <v:shape id="_x0000_i1034" type="#_x0000_t75" style="width:18.75pt;height:18.75pt" o:ole="">
                  <v:imagedata r:id="rId19" o:title=""/>
                </v:shape>
                <o:OLEObject Type="Embed" ProgID="Equation.3" ShapeID="_x0000_i1034" DrawAspect="Content" ObjectID="_1514476940" r:id="rId21"/>
              </w:objec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П15, решить №354,356,364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02.11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Квадратный корень из произведения и дроби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счета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ыполнение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П.16, ре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шить№369(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бге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),370(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бге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),385(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бге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).3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86(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бг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12.11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Квадратный корень из степени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счета, выполнение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,т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естирование</w:t>
            </w:r>
            <w:proofErr w:type="spellEnd"/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П.17, решить№393где),394(б).402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13.11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Свойства арифметического квадратного корня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обобщения и систем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наний.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Анализ тестирования, выполнение мат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иктанта, выполнение заданий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иктант</w:t>
            </w:r>
            <w:proofErr w:type="spellEnd"/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Решить №476(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бг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),478,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480,повторить п.10-17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14.11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 № 4 "Квадратные  корни"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контроля, оценки  знаний учащихся.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индивид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аданий</w:t>
            </w:r>
            <w:proofErr w:type="spellEnd"/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Фронт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емписьм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</w:t>
            </w: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изученную теорию при выполнении письменной работы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Решить к/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(др. вариант)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7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Вынесение множителя за  знак корня. Внесение множителя под знак корня</w:t>
            </w:r>
          </w:p>
        </w:tc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Анализ итогов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контр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аботы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 выполнение заданий на первичное закрепление нового материала</w:t>
            </w:r>
          </w:p>
        </w:tc>
        <w:tc>
          <w:tcPr>
            <w:tcW w:w="11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выносить множитель из-под знака корня, вносить множитель под знак корня; выполнять преобразование выражений, содержащих квадратные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корни.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;в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ыполнять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освобождение от иррациональности в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знаменателе дроби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Изучить П.18, решить №409,412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16.11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593"/>
        </w:trPr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7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Повторить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П.18 решить,№415,416(б),418</w:t>
            </w:r>
          </w:p>
        </w:tc>
        <w:tc>
          <w:tcPr>
            <w:tcW w:w="847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19.11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Сравнение значений выражений, содержащих квадратные корни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закрепления и развития ЗУН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Выполнение устного счета, сравнение значений выражений, содержащих квадратные корни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Преобразование выражений, содержащих квадратные корни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формирования умений и навыков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счета, преобразование выражений, содержащих квадратные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корни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,т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естирование</w:t>
            </w:r>
            <w:proofErr w:type="spellEnd"/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П.19, решить №422,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20.11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Преобразование выражений, содержащих квадратные корни, с помощью  формул сокращенного умножения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формирования умений и навыков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Выполнение устного счета, преобразование выражений, содержащих квадратные корни, с помощью  формул сокращенного умножения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П.19, решить №424,426(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бгез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21.11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Сокращение дробей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формирования умений и навыков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Выполнение устного счета, сокращение дробей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Решить №430,428(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бгез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Освобождение от иррациональности в знаменателе дроби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закрепления и развития ЗУН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счета, освобождение от иррациональности в знаменателе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ы-полнение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сма.работы</w:t>
            </w:r>
            <w:proofErr w:type="spellEnd"/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Решить №432,433(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бге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23.11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Применение свойств арифметического квадратного корня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обобщения и систематизации знаний.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Выполнение мат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иктанта, преобразование выражений, содержащих квадратные корни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иктант</w:t>
            </w:r>
            <w:proofErr w:type="spellEnd"/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П.18-19, решить №490(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бге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),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493(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бгез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),504(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бг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26.11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 № 5  « Применение свойств арифметического квадратного корня»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контроля, оценки  знаний учащихся.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индивид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аданий</w:t>
            </w:r>
            <w:proofErr w:type="spellEnd"/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Фронт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ематич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 письменный контроль</w:t>
            </w: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изученную теорию при упрощении и преобразовании выражений, содержащих квадратные корни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Подготовить  тест (10 заданий)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27.11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 4.  Геометрия                                    Глава 6. Площадь.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542C3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6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Площадь многоугольника. Основные свойства  площадей. Площадь квадрата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Анализ итогов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контр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аботы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 выполнение заданий на первичное закрепление нового материала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Знать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свойства площадей и формулу для вычисления площади прямоугольника. </w:t>
            </w: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Уметь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вывести формулу для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вычисленияплощади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прямоугольника и использовать ее при решении задач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П.48,49, ре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шить№449(б),450(б),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28.11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Площадь прямоугольника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Опрос по вопросам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П.50. ре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шить №452(б),454(б)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Площадь параллелограмма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Опрос по вопросам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Знать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формулы для вычисления площадей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параллелограмматреугольника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и трапеции; </w:t>
            </w: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уметь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их доказывать, а также </w:t>
            </w: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знать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теорему об отношении площадей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треугольников, имеющих по равному углу, и</w:t>
            </w: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уметь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все изученные формулы при решении задач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все изученные формулы при решении задач, в устной форме доказывать теоремы и излагать необходимый теоретический материал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Изучить П.51. решить №459(б).461,464(б)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30.11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Площадь треугольника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Опрос по вопросам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,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Изучить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П.52(1ч) решить,№468(б).471(б)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03.12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Площадь треугольника. Отношение  площадей треугольников, имеющих по равному углу.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закрепления и развития ЗУН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Опрос по вопросам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П.52(2ч), решить №470,479(б)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04.12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Площадь трапеции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Опрос по вопросам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П.53. решить №480(б)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05.12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Площадь трапеции. Решение задач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закреп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развития ЗУН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Опрос по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задач, тестирование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П.53. решить №481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06.12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«Площади многоугольников»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формир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 умений и навыков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Опрос по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 ,выполнение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сам.работы</w:t>
            </w:r>
            <w:proofErr w:type="spellEnd"/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П.п.48-53. решить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№515.518(б)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07.12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Теорема Пифагора и 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теорема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,о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братная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 ей.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Анализ итогов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аботы,решение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Знать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теорему Пифагора и обратную ей теорему, область применения, пифагоровы тройки. </w:t>
            </w: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Уметь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доказывать теоремы и применять их при решении задач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(находить неизвестную величину в прямоугольном треугольнике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).; 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 устной форме доказывать теоремы и излагать необходимый теоретический материал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Изучить П.54,55. ре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шить№483(б),484(б).486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 на применение теоремы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Пифагора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Урок закрепления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развития ЗУН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Опрос по вопросам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,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Повторить П.54,55.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решить№488(б),491(б).495(б)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11.12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по теме  «Теорема Пифагора"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формир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 умений и навыков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мат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иктанта,решение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иктант</w:t>
            </w:r>
            <w:proofErr w:type="spellEnd"/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Решить №499(б).492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Решение задач. Формула Герона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формир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 умений и навыков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Опрос по вопросам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Решить №499(б),495(в).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«Площадь»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обобщения и систем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наний.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Опрос по вопросам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,решение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задач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ы-полнение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сам.работы</w:t>
            </w:r>
            <w:proofErr w:type="spellEnd"/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Решить №486(в),502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Повторение  блока алгебры по теме «Рациональные дроби. Квадратные корни»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обобщения и систематизации знаний.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счета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 на повторение: сокращение дробей,  преобразование выражений, содержащих квадратные корни ,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упро-щении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рациональных выражений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изученную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теориюпри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упрощении рациональных выражений, содержащих действия сложения и вычитания; сокращать дроби выполнять  преобразования выражений, содержащих квадратные корни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П.1-19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17.12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Повторение  блока геометрии по теме «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Четырехугольники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лощадь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обобщения и систематизации знаний.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Опрос по вопросам, решение задач на повторение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все изученные формулы и теоремы при решении задач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П..39-55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18.12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,73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 №6</w:t>
            </w:r>
            <w:r w:rsidRPr="00542C3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«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Рациональные дроби. Квадратные корни. Четырехугольники. Площадь»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контроля, оценки  знаний учащихся.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индивид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аданий</w:t>
            </w:r>
            <w:proofErr w:type="spellEnd"/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Фронт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ематич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 письменный контроль</w:t>
            </w: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все изученные формулы и теоремы при решении задач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Решить к/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(др. вариант)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19.12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 5. Алгебра.             Глава 3 . Квадратные уравнения.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Неполные квадратные уравнения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Анализ итогов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контр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аботы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 выполнение заданий на первичное закрепление нового материала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Знать,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что такое квадратное уравнение, неполное квадратное уравнение, приведенное квадратное уравнение; формулы дискриминанта и корней квадратного уравнения, терему Виета и 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обратную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ей.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решать квадратные уравнения выделением квадрата двучлена, решать квадратные уравнения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формуле, решать неполные квадратные уравнения, решать квадратные уравнения с помощью теоремы, обратной теореме Виета, использовать теорему Виета для нахождения коэффициентов и свободного члена квадратного уравнения; решать текстовые задачи с помощью квадратных уравнений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Изучить П.21 решить № 518(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авд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),522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Решение неполных квадратных уравнений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формир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 умений и навыков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счета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уравнений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решить № 518(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бге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 ,523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Выделение квадрата двучлена. Формула корней квадратного уравнения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Выполнение устного счета, решение уравнений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П22, решить №535(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абв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).537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24.12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77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Решение квадратных уравнений  по  первой формуле  корней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Выполнение устного счета, решение уравнений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П22, решить №535(где)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25.12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78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Решение квадратных уравнений  по  второй формуле  корней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счета, решение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уравнений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,т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естирование</w:t>
            </w:r>
            <w:proofErr w:type="spellEnd"/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П22, решить №540(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абвг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),543(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абв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26.12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Решение квадратных уравнений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закреп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развития ЗУН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счета, решение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уравнений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ыполнение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сам.работы</w:t>
            </w:r>
            <w:proofErr w:type="spellEnd"/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П.22, решить №551(аб547(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бг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)546(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</w:t>
            </w:r>
            <w:proofErr w:type="spellEnd"/>
            <w:proofErr w:type="gramEnd"/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с помощью квадратных уравнений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формир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 умений и навыков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Выполнение устного счета, решение задач с помощью квадратных уравнений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П23, решить №568,661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28.12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Решение геометрических задач с помощью квадратных уравнений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формир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 умений и навыков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</w:t>
            </w:r>
            <w:proofErr w:type="spellStart"/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сче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та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, решение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геометри-ческих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 с помощью квадратных уравнений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П23, решить №562,567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Теорема Виета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сче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уравнений и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П.24. решить №582(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абв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).586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14.01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83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Применение теоремы Виета и  ей обратной  теоремы.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закреп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развития ЗУН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Выполнение мат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иктанта, решение уравнений и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иктант</w:t>
            </w:r>
            <w:proofErr w:type="spellEnd"/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П..21-24, решить №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587,582(где)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15.01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 №7  "Квадратные уравнения"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контроля, оценки  знаний учащихся.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индивид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аданий</w:t>
            </w:r>
            <w:proofErr w:type="spellEnd"/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Фронт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ематич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 письменный контроль</w:t>
            </w: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Применение изученного материала по решению квадратных уравнений  при выполнении письменной работы.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Решить к/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(др. вариант)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16.01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Дробные рациональные уравнения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Анализ итогов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контр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аботы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выполне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заданий на первичное закрепление нового материала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Знать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какие уравнения называются дробно-рациональными, какие бывают способы решения уравнений, понимать, что уравнение – это математический аппарат решения разнообразных задач математики, смежных областей знаний, практики.</w:t>
            </w: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Уметь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решать дробно-рациональные уравнения, решать уравнения графическим способом, решать текстовые задачи с помощью дробно-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рациональных уравнений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Изучить П.25, решить №601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17.01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Решение дробных рациональных уравнений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закреп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развития ЗУН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Выполнение устного счета, решение дробных рациональных уравнений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П.25, решить №603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18.01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Нахождение корней дробных рациональных уравнений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закреп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развития ЗУН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Выполнение устного счета, решение дробных рациональных уравнений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П.25, решить №607(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абв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).606(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21.01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Графическое решение дробных рациональных уравнений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закреп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развития ЗУН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счета, графическое решение дробных рациональных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уравнений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ыполнение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сам.работы</w:t>
            </w:r>
            <w:proofErr w:type="spellEnd"/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Самост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П.25, решить №611(б),60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22.01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89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с помощью рациональных уравнений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формир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умений и навыков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Выполнение устного счета, решение задач с помощью рациональных уравнений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П.26., решить №623.690(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23.01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на движение с помощью рациональных уравнений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формир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 умений и навыков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счета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Решить №619,690(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вг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 с помощью рациональных уравнений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формир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 умений и навыков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Выполнение устного счета, решение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Решить №608(б),621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Решение задач на движение по реке и на смеси веществ  с помощью рациональных уравнений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формирования умений и навыков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Выполнение устного счета, решение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Решить №629,608(а)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28.01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Решение задач на совместную работу  с помощью рациональных уравнений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формирования умений и навыков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счета, решение 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задач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,т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естирование</w:t>
            </w:r>
            <w:proofErr w:type="spellEnd"/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Решить №633,607(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гд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29.01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 №8  "Рациональные уравнения"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контроля, оценки  знаний учащихся.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индивид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аданий</w:t>
            </w:r>
            <w:proofErr w:type="spellEnd"/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Фронт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ем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письм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</w:t>
            </w: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Уметь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приобретенные знания, умения и навыки при выполнении письменного контрольного задания.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Решить к/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(др. вариант)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30.01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36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Блок 5.  Геометрия         Глава 7. Подобные треугольники.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Определение подобных треугольников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Анализ итогов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контр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аботы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, выполнение заданий на первичное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зак</w:t>
            </w:r>
            <w:proofErr w:type="spellEnd"/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репление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нового материала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Знать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определения пропорциональных отрезков и подобных треугольников, теорему об отношении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подоб</w:t>
            </w:r>
            <w:proofErr w:type="spellEnd"/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треугольникови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свойство биссектрисы треугольника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Уметь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подобные треугольники,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нахо-дить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неизвестные величины из про-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порциональных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отношений, применять теорию при решении задач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П.56.57. решить №536(б).541(б)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Отношение площадей подобных фигур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закрепления и развития ЗУН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Опрос по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с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книгой,решение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П.58, решить №544.549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01.02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Первый признак подобия треугольников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Опрос по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Знать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признаки  подобия треугольников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Уметь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х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доказывать и применять при решении задач.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П.59, решить №551(б)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04.02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Второй признак подобия треугольников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Опрос по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П.60, решить №557(б)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05.02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Третий признак подобия треугольников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Опрос по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Изучить П.61, решить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№560(б)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06.02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100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Решение задач  на применение признаков подобия треугольников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формирования умений и навыков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мат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иктанта,решение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иктант</w:t>
            </w:r>
            <w:proofErr w:type="spellEnd"/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П.56-61, решить №555(б)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07.02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 №9 " Подобие треугольников".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контроля, оценки  знаний учащихся.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индивид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аданий</w:t>
            </w:r>
            <w:proofErr w:type="spellEnd"/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Фронт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ем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 письмен. контроль</w:t>
            </w: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все изученные теоремы при решении задач, знать отношения периметров и площадей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Решить к/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(др. вариант)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08.02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Средняя линия треугольника.  Свойство медианы треугольника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Анализ итогов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контр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аботы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 выполнение заданий на первичное закрепление нового материала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Знать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теоремы о средней линии треугольника, точке пересечения медиан треугольника и пропорциональных отрезках в прямоугольном треугольнике. </w:t>
            </w: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доказывать эти теоремы и применять при решении задач типа 567, 568, 570, 572 – 577, а также </w:t>
            </w: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с помощью циркуля и линейки делить отрезок в данном отношении и решать задачи на построение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П.62. решить №564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11.02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на применение теоремы о средней линии треугольника и свойства его  медианы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закрепления и развития ЗУН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Опрос по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П.62 решить.№572(б)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12.02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504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Пропорциональные отрезки Средняя линия треугольника. 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формир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 умений и навыков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Опрос по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задач,,,,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П.63. решить №572(г)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13.02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Пропорциональные отрезки в прямоугольном треугольнике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формир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. умений и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навыков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Опрос по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Повторить П.63, решить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№577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106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Измерительные работы на местности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Практикум 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Опрос по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П.64, решить №580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Задачи на построение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Практикум 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Опрос по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 на построение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Решить №586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18.02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Задачи на построение методом подобных треугольников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Практикум 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Опрос по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 на построение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Решить №590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19.02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Синус, косинус и тангенс острого угла прямоугольного треугольника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Опрос по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Знать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определения синуса, косинуса и тангенса острого угла прямоугольного треугольника, значения синуса, косинуса и тангенса для углов 30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sym w:font="Symbol" w:char="F0B0"/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 45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sym w:font="Symbol" w:char="F0B0"/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и 60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sym w:font="Symbol" w:char="F0B0"/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, метрические соотношения. </w:t>
            </w: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доказывать основное тригонометрическое тождество, решать задачи 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П.66. решить №591(б).593(б)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Значение синуса, косинуса, тангенса для углов 30° 45° 60° 90°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мат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иктан-та,решение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иктант</w:t>
            </w:r>
            <w:proofErr w:type="spellEnd"/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П.67. решить №596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Соотношение между сторонами и углами прямоугольного треугольника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закрепления и развития ЗУН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Опрос по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задач,выполнение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сам.работы</w:t>
            </w:r>
            <w:proofErr w:type="spellEnd"/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П.66,67, решить №598(б),60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112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 "Прямоугольный треугольник"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обобщения и систематизации знаний.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Анализ итогов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-боты, решение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Решить №604,Повторить П.62-67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25.02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 №10 "Применение подобия треугольников»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контроля, оценки  знаний учащихся.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индивид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аданий</w:t>
            </w:r>
            <w:proofErr w:type="spellEnd"/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Фронт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ем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письменный контроль</w:t>
            </w: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все изученные формулы, значения синуса, косинуса, тангенса, метрические отношения при решении задач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Решить к/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(др. вариант)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26.02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 6. Алгебра.                                  Глава 4 . Неравенства.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Числовые неравенства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Анализ итогов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контр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аботы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 выполнение заданий на первичное закрепление нового материала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Знать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определение числового неравенства с одной переменной, что называется решением неравенства с одной переменной, что значит решить неравенство, свойства числовых неравенств, понимать формулировку задачи «решить неравенство».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Уметь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записывать и читать числовые промежутки,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изображать их на числовой прямой, решать линейные неравенства с одной переменной, решать системы неравенств с одной переменной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Изучить П.28, решить №727,729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Доказательство неравенств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закрепления и развития ЗУН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Выполнение устного счета, доказательство неравенств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П.28, решить №732,745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Свойства числовых неравенств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счета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П.29, решить №749,751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01.03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свойств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числовых неравенств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закрепления и развития ЗУН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Выполнение устного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счета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 на применение свойств число-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вых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неравенств,тестирование</w:t>
            </w:r>
            <w:proofErr w:type="spellEnd"/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Тест </w:t>
            </w: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Повторить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П.29, решить№753,764(а)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04.03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118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Оценка значений выражений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закрепления и развития ЗУН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счета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ыполнение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заданий на оценку значений выражений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П.29, ре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шить №758,760,762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04.03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Сложение и умножение числовых неравенств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Выполнение устного счета сложение  и умножение числовых неравенств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П.30. решить №769,771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05.03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Оценка значений выражений по методу границ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формир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 умений и навыков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счета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ыполнение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Решить №773,797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06.03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Погрешность и точность приближения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счета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задач, выполнение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сам.работы</w:t>
            </w:r>
            <w:proofErr w:type="spellEnd"/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П.31, решить №783(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бг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),885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07.03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обобщения и систематизации знаний по теме " Числовые неравенства"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обобщения и систематизации знаний.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сче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П.29-31, решить №915,929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11.03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Контрольная работа № </w:t>
            </w: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11 "Числовые неравенства"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контроля, оценки  знаний учащихся.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Выполнение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индивид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аданий</w:t>
            </w:r>
            <w:proofErr w:type="spellEnd"/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Фронт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исьменный контроль</w:t>
            </w: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Уметь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приобретенные знания, умения и навыки при выполнении письменных заданий.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тест (10заданий)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12.03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124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Пересечение и объединение множеств. Круг Эйлера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Анализ итогов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контр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аботы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 выполнение заданий на первичное закрепление нового материала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Знать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определение числового неравенства с одной переменной, что называется решением неравенства с одной переменной, что значит решить неравенство, свойства числовых неравенств, понимать формулировку задачи «решить неравенство», иметь представление о пересечении и объединении множеств и круге Эйлера;</w:t>
            </w: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Уметь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записывать и читать числовые промежутки, изображать их на числовой прямой, решать линейные неравенства с одной переменной, решать системы неравенств с одной переменной, находить пересечение и объединение множеств, иллюстрировать с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помощью кругов Эйлеров соотношения между множествами.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Изучить П.32, решить №801,806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13.03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Числовые промежутки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счета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,и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зображение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числовых неравенств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П.33, решить №814,818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14.03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числовыми промежутками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закрепления и развития ЗУН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счета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П.33, ре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шить №822,826,828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Решение неравенств с одной переменной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Выполнение устного счета, решение неравенств с одной переменной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П.34, ре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шить № 837,839,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841(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а-г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Решение неравенств с одной переменной, содержащих дроби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Урок формирования умений и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навыков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Выполнение устного счета, решение неравенств с одной переменной,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содержащих дроби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Повторить П.34. решить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№850,852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18.03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129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Решение задач с помощью неравенств с одной переменной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формирования умений и навыков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счета, решение задач с помощью неравенств с одной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переменной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,т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естирование</w:t>
            </w:r>
            <w:proofErr w:type="spellEnd"/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П.34, решить №866,857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19.03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Решение  систем неравенств с одной переменной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Выполнение устного счета, решение  систем неравенств с одной переменной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П.35, решить №878,880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Решение  систем неравенств с одной переменной, отбор  целых решений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закрепления и развития ЗУН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счета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 систем неравенств с одной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переменной,выполнение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сам.работы</w:t>
            </w:r>
            <w:proofErr w:type="spellEnd"/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П.35, решить №882,891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Решение двойных неравенств и  систем нескольких  линейных  неравенств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обобщения и систематизации знаний.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Выполнение устного счета, решение двойных неравенств и  систем нескольких  линейных  неравенств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Повторить 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32-35, решить №894,889,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22.03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 № 12 "Неравенства с одной переменной и их системы"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контроля, оценки  знаний учащихся.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индивид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аданий</w:t>
            </w:r>
            <w:proofErr w:type="spellEnd"/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Фронт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емписьменный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</w:t>
            </w: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Уметь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применять свойства неравенства при решении неравенств и их систем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Решить к/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(др. вариант)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22.03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 7. Геометрия.                              Глава 8 . Окружность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Взаимное расположение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прямой и окружности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изучения нового материала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Анализ итогов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аботы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 выполнение заданий на первичное закрепление нового материала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Знать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возможные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случаи взаимного расположения прямой и окружности, определение касательной, свойство и признак касательной.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Уметь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их доказывать и применять при решении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задач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ыполнять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задачи на построение окружностей и касательных, определять отрезки хорд окружностей.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Изучить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П.68, решить №631(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spellEnd"/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03.04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135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Касательная к окружности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Опрос по вопросам, решение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П.69, решить №635.639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04.04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136-137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Решение задач  по теме "Окружность"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формирования умений и навыков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Опрос по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П.68.69. решить №642.647(б)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05.04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08.04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Центральный угол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Опрос по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Знать,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какой 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угол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называется центральным и 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какой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вписанным, как определяется градусная мера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дугиокружности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 теорему о вписанном угле, следствия из нее и теорему о произведении отрезков пересекающихся хорд.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доказывать эти теоремы и применять при решении задач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П.70, решить №649(б),650(б)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Теорема о вписанном угле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закрепления и развития ЗУН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Опрос по вопросам, решение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П.71(1ч), решить№653(б).655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Теорема об отрезках пересекающихся хорд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закрепления и развития ЗУН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Опрос по вопросам, решение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задач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,т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естирование</w:t>
            </w:r>
            <w:proofErr w:type="spellEnd"/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П.71(2ч) решить,№666(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spellEnd"/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 по теме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"Центральные и вписанные углы"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формирования умений и навыков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Выполнение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мат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иктан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та,решение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иктант</w:t>
            </w:r>
            <w:proofErr w:type="spellEnd"/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Решить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№662,667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12.04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142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Свойство биссектрисы угла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Опрос по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Знать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теоремы о биссектрисе угла и о серединном перпендикуляре к отрезку, их следствия, а также теорему о пересечении высот треугольника.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Уметь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доказывать эти теоремы и применять их при решении задач. </w:t>
            </w: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Уметь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выполнять построение замечательных точек треугольника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П.72(1ч) решить №676(б),678(б)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Серединный перпендикуляр к отрезку и его свойства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Опрос по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П.72(2ч), решить №680(б),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Теорема о точке пересечения высот треугольника (Замечательные точки треугольника)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Опрос по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П.73, решить № 679(б)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Вписанная окружность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Опрос по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Знать,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какая 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окружность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называется вписанной в многоугольник и 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какая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описанной около многоугольника, теоремы об окружности, вписанной в треугольник, и об окружности, описанной около треугольника, свойства вписанного и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описанного четырехугольников. </w:t>
            </w: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Уметь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доказывать эти теоремы и применять при решении задач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Изучить П.74(1ч), решить 692,693(б)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Свойство описанного четырехугольника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закрепления и развития ЗУН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Опрос по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П.74(2ч), решить №698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Описанная окружность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Урок изучения нового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материала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Опрос по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П.75(1ч)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ешить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№702(б).705(б)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148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Свойство вписанного четырехугольника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закрепления и развития ЗУН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Опрос по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П.75(2ч)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ешить №709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"Окружность"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формирования умений и навыков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Опрос по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Решить №699, повторить П.74.75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"Вписанные и описанные многоугольники"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обобщения и систем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наний.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Опрос по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Решить №706, повторить П.74.75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 №13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 "Окружность"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контроля, оценки  знаний учащихся.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индивид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аданий</w:t>
            </w:r>
            <w:proofErr w:type="spellEnd"/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Фронт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емписьменный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</w:t>
            </w: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все изученные теоремы при решении задач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Решить к/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(др. вариант)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36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 8. Алгебра.          Глава 5 . Степень с целым                                         показателем. Элементы статистики.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Определение степени с целым отрицательным показателем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Анализ итогов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контр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аботы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, выполнение заданий на первичное закрепление нового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материала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Знать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определение степени с целым и целым отрицательным показателем; свойства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степени с целым показателями.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Уметь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выполнять действия со степенями с натуральным и целым показателями; записывать числа в стандартном виде, записывать приближенные значения чисел, выполнять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действия над приближенными значениями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Изучить П.37, решить №967,970.9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77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153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Свойства степени с целым показателем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закрепления и развития ЗУН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счета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ыполне-ние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заданий на вычисление значение степени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П.38, решить №986,991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Применение свой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ств ст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епени с целым показателем в вычислениях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формирования умений и навыков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мат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иктанта,решение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иктант</w:t>
            </w:r>
            <w:proofErr w:type="spellEnd"/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П.38, решить №994.100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02.05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Применение свой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ств ст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епени с целым показателем в преобразованиях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формирования умений и навыков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счета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задач, выполнение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сам.работы</w:t>
            </w:r>
            <w:proofErr w:type="spellEnd"/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Решить №1003,1006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03.05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Стандартный вид числа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счета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П.39. решить №1016,1019.1021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06.05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Умножение и деление чисел в стандартном виде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формирования умений и навыков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счета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задач, выполнение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сам.работы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 взаимопроверка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П.37-39, решить №1023,1072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07.05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 №14  "Степень с целым показателем и её свойства"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контроля, оценки  знаний учащихся.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индивид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аданий</w:t>
            </w:r>
            <w:proofErr w:type="spellEnd"/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Фронт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ем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 письменный контрол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ь</w:t>
            </w: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Уметь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применять приобретенные знания, умения и навыки при выполнении письменных заданий.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Решить к/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(др. вариант)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08.05  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159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Сбор и группировка статистических данных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Анализ итогов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контр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аботы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выпол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нение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заданий на первичное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зак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репление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нового материала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Знать и понимать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понятия генеральной и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выбо-рочнойсовокупности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олигон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гистограмма.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Уметь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:п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редставлять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статистические данные в виде таблиц частот и относительных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частот;выполнять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задания на нахождение по таблиц частот таких статистических характеристик , как среднее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арифмитическое,мода,размах</w:t>
            </w:r>
            <w:proofErr w:type="spellEnd"/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П.40, решить №1029,1032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10.05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Решение задач на сбор и группировку статистических данных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закрепления и развития ЗУН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Опрос по вопросам, решение задач на сбор и группировку статистических данных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П.40, решить №1036.1040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Наглядное представление статистической информации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Опрос по вопросам, решение задач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Изучить П.41. решить №1043,1045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на наглядное представление статистической информации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закрепления и развития ЗУН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Опрос по вопросам, решение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задач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ыполнение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сам.работы</w:t>
            </w:r>
            <w:proofErr w:type="spellEnd"/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П.41, решить №1047,1051,1055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36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 9.                 Повторение курса математики 8 класса.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42C3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13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Многоугольники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повторения и обобщения материала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мат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иктанта,решение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 на повторение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иктант</w:t>
            </w:r>
            <w:proofErr w:type="spellEnd"/>
          </w:p>
        </w:tc>
        <w:tc>
          <w:tcPr>
            <w:tcW w:w="2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Закрепление знаний, умений и навыков, полученных на уроках по данным темам (курс математики 8 класса).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П..39-46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Площади четырехугольников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Урок повторения и обобщения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материала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Опрос по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 на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повторение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П..48-55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17.05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165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Подобные треугольники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повторения и обобщения материала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Опрос по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 на повторение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П.56-64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20..05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Окружность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повторения и обобщения материала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Опрос по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ешение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задач на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повторение,выполнение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сам.работы</w:t>
            </w:r>
            <w:proofErr w:type="spellEnd"/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П.68-75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Рациональные дроби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повторения и обобщения материала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Выполнение устного счета, решение задач на повторение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П.1-8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Квадратные корни и  квадратные уравнения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повторения и обобщения материала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счета, решение задач на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,т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естирование</w:t>
            </w:r>
            <w:proofErr w:type="spellEnd"/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П.10-24, выполнить тест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Неравенства.  Система неравенств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повторения и обобщения материала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Выполнение мат диктанта, решение задач на повторение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иктант</w:t>
            </w:r>
            <w:proofErr w:type="spellEnd"/>
          </w:p>
        </w:tc>
        <w:tc>
          <w:tcPr>
            <w:tcW w:w="2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П.28-35, выполнить тест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Степень с целым показателем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повторения и обобщения материала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устного счета, решение задач на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,т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естирование</w:t>
            </w:r>
            <w:proofErr w:type="spellEnd"/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Повторить П.37-39,выполнить тест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Решение текстовых задач по блоку алгебра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Урок обобщения и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систематизации знаний.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Выполнение устного счета, решение задач на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повторение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Выполнить индивид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задания 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27.05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172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Решение  задач по блоку геометрия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обобщения и систематизации знаний.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решение задач на повторение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Выполнить индивид задания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28.05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814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173-174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 №15 « Обобщение материала 8 класса»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контроля, оценки  знаний учащихся.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индивид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аданий</w:t>
            </w:r>
            <w:proofErr w:type="spellEnd"/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письменный контроль</w:t>
            </w: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Уметь </w:t>
            </w: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применять приобретенные знания, умения и навыки при выполнении письменных заданий.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Выполнить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твор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адание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: сост.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ребусы, кроссворд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30.05</w:t>
            </w: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C3B" w:rsidRPr="00542C3B" w:rsidTr="004C76C4">
        <w:trPr>
          <w:gridBefore w:val="1"/>
          <w:gridAfter w:val="1"/>
          <w:wBefore w:w="22" w:type="dxa"/>
          <w:wAfter w:w="7" w:type="dxa"/>
          <w:trHeight w:val="480"/>
        </w:trPr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работы. Обобщающий урок.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Урок повторения и обобщения материала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Анализ итогов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контр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аботы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, выполнение заданий на повторение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Сост. буклет  или презентацию по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основ</w:t>
            </w:r>
            <w:proofErr w:type="gram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равилам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 по курсу </w:t>
            </w:r>
            <w:proofErr w:type="spellStart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  <w:r w:rsidRPr="00542C3B">
              <w:rPr>
                <w:rFonts w:ascii="Times New Roman" w:hAnsi="Times New Roman" w:cs="Times New Roman"/>
                <w:sz w:val="24"/>
                <w:szCs w:val="24"/>
              </w:rPr>
              <w:t xml:space="preserve">. 8 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C3B">
              <w:rPr>
                <w:rFonts w:ascii="Times New Roman" w:hAnsi="Times New Roman" w:cs="Times New Roman"/>
                <w:sz w:val="24"/>
                <w:szCs w:val="24"/>
              </w:rPr>
              <w:t>31.05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C3B" w:rsidRPr="00542C3B" w:rsidRDefault="00542C3B" w:rsidP="0054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42C3B" w:rsidRPr="00542C3B" w:rsidRDefault="00542C3B" w:rsidP="00542C3B">
      <w:pPr>
        <w:rPr>
          <w:rFonts w:ascii="Times New Roman" w:hAnsi="Times New Roman" w:cs="Times New Roman"/>
          <w:sz w:val="24"/>
          <w:szCs w:val="24"/>
        </w:rPr>
        <w:sectPr w:rsidR="00542C3B" w:rsidRPr="00542C3B">
          <w:pgSz w:w="16834" w:h="11909" w:orient="landscape"/>
          <w:pgMar w:top="1134" w:right="567" w:bottom="425" w:left="720" w:header="720" w:footer="720" w:gutter="0"/>
          <w:cols w:space="720"/>
        </w:sectPr>
      </w:pPr>
    </w:p>
    <w:p w:rsidR="00542C3B" w:rsidRPr="00542C3B" w:rsidRDefault="00542C3B" w:rsidP="00542C3B">
      <w:pPr>
        <w:rPr>
          <w:rFonts w:ascii="Times New Roman" w:hAnsi="Times New Roman" w:cs="Times New Roman"/>
          <w:sz w:val="24"/>
          <w:szCs w:val="24"/>
          <w:u w:val="single"/>
        </w:rPr>
      </w:pPr>
      <w:r w:rsidRPr="00542C3B">
        <w:rPr>
          <w:rFonts w:ascii="Times New Roman" w:hAnsi="Times New Roman" w:cs="Times New Roman"/>
          <w:sz w:val="24"/>
          <w:szCs w:val="24"/>
          <w:u w:val="single"/>
        </w:rPr>
        <w:lastRenderedPageBreak/>
        <w:t>Литература:</w:t>
      </w:r>
    </w:p>
    <w:p w:rsidR="00542C3B" w:rsidRPr="00542C3B" w:rsidRDefault="00542C3B" w:rsidP="00542C3B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542C3B" w:rsidRPr="00542C3B" w:rsidRDefault="00542C3B" w:rsidP="00542C3B">
      <w:pPr>
        <w:rPr>
          <w:rFonts w:ascii="Times New Roman" w:hAnsi="Times New Roman" w:cs="Times New Roman"/>
          <w:sz w:val="24"/>
          <w:szCs w:val="24"/>
        </w:rPr>
      </w:pPr>
      <w:r w:rsidRPr="00542C3B">
        <w:rPr>
          <w:rFonts w:ascii="Times New Roman" w:hAnsi="Times New Roman" w:cs="Times New Roman"/>
          <w:sz w:val="24"/>
          <w:szCs w:val="24"/>
        </w:rPr>
        <w:t xml:space="preserve">1.Алгебра 8. / Ю.Н. Макарычев, Н.Г. </w:t>
      </w:r>
      <w:proofErr w:type="spellStart"/>
      <w:r w:rsidRPr="00542C3B">
        <w:rPr>
          <w:rFonts w:ascii="Times New Roman" w:hAnsi="Times New Roman" w:cs="Times New Roman"/>
          <w:sz w:val="24"/>
          <w:szCs w:val="24"/>
        </w:rPr>
        <w:t>Миндюк</w:t>
      </w:r>
      <w:proofErr w:type="spellEnd"/>
      <w:r w:rsidRPr="00542C3B">
        <w:rPr>
          <w:rFonts w:ascii="Times New Roman" w:hAnsi="Times New Roman" w:cs="Times New Roman"/>
          <w:sz w:val="24"/>
          <w:szCs w:val="24"/>
        </w:rPr>
        <w:t xml:space="preserve">, К.И. Пешков,     С.В. Суворова. Под редакцией С.А. </w:t>
      </w:r>
      <w:proofErr w:type="spellStart"/>
      <w:r w:rsidRPr="00542C3B">
        <w:rPr>
          <w:rFonts w:ascii="Times New Roman" w:hAnsi="Times New Roman" w:cs="Times New Roman"/>
          <w:sz w:val="24"/>
          <w:szCs w:val="24"/>
        </w:rPr>
        <w:t>Теляковского</w:t>
      </w:r>
      <w:proofErr w:type="spellEnd"/>
      <w:r w:rsidRPr="00542C3B">
        <w:rPr>
          <w:rFonts w:ascii="Times New Roman" w:hAnsi="Times New Roman" w:cs="Times New Roman"/>
          <w:sz w:val="24"/>
          <w:szCs w:val="24"/>
        </w:rPr>
        <w:t>. / М.: Просвещение, 2009.</w:t>
      </w:r>
    </w:p>
    <w:p w:rsidR="00542C3B" w:rsidRPr="00542C3B" w:rsidRDefault="00542C3B" w:rsidP="00542C3B">
      <w:pPr>
        <w:rPr>
          <w:rFonts w:ascii="Times New Roman" w:hAnsi="Times New Roman" w:cs="Times New Roman"/>
          <w:sz w:val="24"/>
          <w:szCs w:val="24"/>
        </w:rPr>
      </w:pPr>
      <w:r w:rsidRPr="00542C3B">
        <w:rPr>
          <w:rFonts w:ascii="Times New Roman" w:hAnsi="Times New Roman" w:cs="Times New Roman"/>
          <w:sz w:val="24"/>
          <w:szCs w:val="24"/>
        </w:rPr>
        <w:t>2.Программы общеобразовательных учреждений по алгебре 7-9класс</w:t>
      </w:r>
      <w:proofErr w:type="gramStart"/>
      <w:r w:rsidRPr="00542C3B">
        <w:rPr>
          <w:rFonts w:ascii="Times New Roman" w:hAnsi="Times New Roman" w:cs="Times New Roman"/>
          <w:sz w:val="24"/>
          <w:szCs w:val="24"/>
        </w:rPr>
        <w:t>ы(</w:t>
      </w:r>
      <w:proofErr w:type="gramEnd"/>
      <w:r w:rsidRPr="00542C3B">
        <w:rPr>
          <w:rFonts w:ascii="Times New Roman" w:hAnsi="Times New Roman" w:cs="Times New Roman"/>
          <w:sz w:val="24"/>
          <w:szCs w:val="24"/>
        </w:rPr>
        <w:t xml:space="preserve">автор-составитель </w:t>
      </w:r>
      <w:proofErr w:type="spellStart"/>
      <w:r w:rsidRPr="00542C3B">
        <w:rPr>
          <w:rFonts w:ascii="Times New Roman" w:hAnsi="Times New Roman" w:cs="Times New Roman"/>
          <w:sz w:val="24"/>
          <w:szCs w:val="24"/>
        </w:rPr>
        <w:t>Т.АБурмистрова,М</w:t>
      </w:r>
      <w:proofErr w:type="spellEnd"/>
      <w:r w:rsidRPr="00542C3B">
        <w:rPr>
          <w:rFonts w:ascii="Times New Roman" w:hAnsi="Times New Roman" w:cs="Times New Roman"/>
          <w:sz w:val="24"/>
          <w:szCs w:val="24"/>
        </w:rPr>
        <w:t>, «Просвещение» ,2009г)</w:t>
      </w:r>
    </w:p>
    <w:p w:rsidR="00542C3B" w:rsidRPr="00542C3B" w:rsidRDefault="00542C3B" w:rsidP="00542C3B">
      <w:pPr>
        <w:rPr>
          <w:rFonts w:ascii="Times New Roman" w:hAnsi="Times New Roman" w:cs="Times New Roman"/>
          <w:sz w:val="24"/>
          <w:szCs w:val="24"/>
        </w:rPr>
      </w:pPr>
      <w:r w:rsidRPr="00542C3B">
        <w:rPr>
          <w:rFonts w:ascii="Times New Roman" w:hAnsi="Times New Roman" w:cs="Times New Roman"/>
          <w:sz w:val="24"/>
          <w:szCs w:val="24"/>
        </w:rPr>
        <w:t>3.Программы общеобразовательных учреждений по геометрии 7-9класс</w:t>
      </w:r>
      <w:proofErr w:type="gramStart"/>
      <w:r w:rsidRPr="00542C3B">
        <w:rPr>
          <w:rFonts w:ascii="Times New Roman" w:hAnsi="Times New Roman" w:cs="Times New Roman"/>
          <w:sz w:val="24"/>
          <w:szCs w:val="24"/>
        </w:rPr>
        <w:t>ы(</w:t>
      </w:r>
      <w:proofErr w:type="gramEnd"/>
      <w:r w:rsidRPr="00542C3B">
        <w:rPr>
          <w:rFonts w:ascii="Times New Roman" w:hAnsi="Times New Roman" w:cs="Times New Roman"/>
          <w:sz w:val="24"/>
          <w:szCs w:val="24"/>
        </w:rPr>
        <w:t xml:space="preserve">автор-составитель </w:t>
      </w:r>
      <w:proofErr w:type="spellStart"/>
      <w:r w:rsidRPr="00542C3B">
        <w:rPr>
          <w:rFonts w:ascii="Times New Roman" w:hAnsi="Times New Roman" w:cs="Times New Roman"/>
          <w:sz w:val="24"/>
          <w:szCs w:val="24"/>
        </w:rPr>
        <w:t>Т.АБурмистрова,М</w:t>
      </w:r>
      <w:proofErr w:type="spellEnd"/>
      <w:r w:rsidRPr="00542C3B">
        <w:rPr>
          <w:rFonts w:ascii="Times New Roman" w:hAnsi="Times New Roman" w:cs="Times New Roman"/>
          <w:sz w:val="24"/>
          <w:szCs w:val="24"/>
        </w:rPr>
        <w:t>, «Просвещение» ,2008г)</w:t>
      </w:r>
    </w:p>
    <w:p w:rsidR="00542C3B" w:rsidRPr="00542C3B" w:rsidRDefault="00542C3B" w:rsidP="00542C3B">
      <w:pPr>
        <w:rPr>
          <w:rFonts w:ascii="Times New Roman" w:hAnsi="Times New Roman" w:cs="Times New Roman"/>
          <w:bCs/>
          <w:iCs/>
          <w:sz w:val="24"/>
          <w:szCs w:val="24"/>
        </w:rPr>
      </w:pPr>
      <w:r w:rsidRPr="00542C3B">
        <w:rPr>
          <w:rFonts w:ascii="Times New Roman" w:hAnsi="Times New Roman" w:cs="Times New Roman"/>
          <w:bCs/>
          <w:iCs/>
          <w:sz w:val="24"/>
          <w:szCs w:val="24"/>
        </w:rPr>
        <w:t xml:space="preserve">4.Федеральный компонент государственного стандарта основного  общего образования (приказ </w:t>
      </w:r>
      <w:proofErr w:type="spellStart"/>
      <w:r w:rsidRPr="00542C3B">
        <w:rPr>
          <w:rFonts w:ascii="Times New Roman" w:hAnsi="Times New Roman" w:cs="Times New Roman"/>
          <w:bCs/>
          <w:iCs/>
          <w:sz w:val="24"/>
          <w:szCs w:val="24"/>
        </w:rPr>
        <w:t>МОиН</w:t>
      </w:r>
      <w:proofErr w:type="spellEnd"/>
      <w:r w:rsidRPr="00542C3B">
        <w:rPr>
          <w:rFonts w:ascii="Times New Roman" w:hAnsi="Times New Roman" w:cs="Times New Roman"/>
          <w:bCs/>
          <w:iCs/>
          <w:sz w:val="24"/>
          <w:szCs w:val="24"/>
        </w:rPr>
        <w:t xml:space="preserve"> РФ от 05.03.2004г. № 1089),</w:t>
      </w:r>
    </w:p>
    <w:p w:rsidR="00542C3B" w:rsidRPr="00542C3B" w:rsidRDefault="00542C3B" w:rsidP="00542C3B">
      <w:pPr>
        <w:rPr>
          <w:rFonts w:ascii="Times New Roman" w:hAnsi="Times New Roman" w:cs="Times New Roman"/>
          <w:sz w:val="24"/>
          <w:szCs w:val="24"/>
        </w:rPr>
      </w:pPr>
      <w:r w:rsidRPr="00542C3B">
        <w:rPr>
          <w:rFonts w:ascii="Times New Roman" w:hAnsi="Times New Roman" w:cs="Times New Roman"/>
          <w:bCs/>
          <w:iCs/>
          <w:sz w:val="24"/>
          <w:szCs w:val="24"/>
        </w:rPr>
        <w:t xml:space="preserve">5.Примерные программы по математике  (составители </w:t>
      </w:r>
      <w:proofErr w:type="gramStart"/>
      <w:r w:rsidRPr="00542C3B">
        <w:rPr>
          <w:rFonts w:ascii="Times New Roman" w:hAnsi="Times New Roman" w:cs="Times New Roman"/>
          <w:bCs/>
          <w:iCs/>
          <w:sz w:val="24"/>
          <w:szCs w:val="24"/>
        </w:rPr>
        <w:t>:</w:t>
      </w:r>
      <w:proofErr w:type="spellStart"/>
      <w:r w:rsidRPr="00542C3B">
        <w:rPr>
          <w:rFonts w:ascii="Times New Roman" w:hAnsi="Times New Roman" w:cs="Times New Roman"/>
          <w:bCs/>
          <w:iCs/>
          <w:sz w:val="24"/>
          <w:szCs w:val="24"/>
        </w:rPr>
        <w:t>Э</w:t>
      </w:r>
      <w:proofErr w:type="gramEnd"/>
      <w:r w:rsidRPr="00542C3B">
        <w:rPr>
          <w:rFonts w:ascii="Times New Roman" w:hAnsi="Times New Roman" w:cs="Times New Roman"/>
          <w:bCs/>
          <w:iCs/>
          <w:sz w:val="24"/>
          <w:szCs w:val="24"/>
        </w:rPr>
        <w:t>.Д.Днепров,А.Г.Аркадьев</w:t>
      </w:r>
      <w:proofErr w:type="spellEnd"/>
      <w:r w:rsidRPr="00542C3B">
        <w:rPr>
          <w:rFonts w:ascii="Times New Roman" w:hAnsi="Times New Roman" w:cs="Times New Roman"/>
          <w:bCs/>
          <w:iCs/>
          <w:sz w:val="24"/>
          <w:szCs w:val="24"/>
        </w:rPr>
        <w:t>; М.,Дрофа,2007)</w:t>
      </w:r>
      <w:r w:rsidRPr="00542C3B">
        <w:rPr>
          <w:rFonts w:ascii="Times New Roman" w:hAnsi="Times New Roman" w:cs="Times New Roman"/>
          <w:sz w:val="24"/>
          <w:szCs w:val="24"/>
        </w:rPr>
        <w:t>,</w:t>
      </w:r>
    </w:p>
    <w:p w:rsidR="00542C3B" w:rsidRPr="00542C3B" w:rsidRDefault="00542C3B" w:rsidP="00542C3B">
      <w:pPr>
        <w:rPr>
          <w:rFonts w:ascii="Times New Roman" w:hAnsi="Times New Roman" w:cs="Times New Roman"/>
          <w:b/>
          <w:sz w:val="24"/>
          <w:szCs w:val="24"/>
        </w:rPr>
      </w:pPr>
      <w:r w:rsidRPr="00542C3B">
        <w:rPr>
          <w:rFonts w:ascii="Times New Roman" w:hAnsi="Times New Roman" w:cs="Times New Roman"/>
          <w:sz w:val="24"/>
          <w:szCs w:val="24"/>
        </w:rPr>
        <w:t xml:space="preserve">6..Уроки алгебры в 8 классе. / В.И. </w:t>
      </w:r>
      <w:proofErr w:type="gramStart"/>
      <w:r w:rsidRPr="00542C3B">
        <w:rPr>
          <w:rFonts w:ascii="Times New Roman" w:hAnsi="Times New Roman" w:cs="Times New Roman"/>
          <w:sz w:val="24"/>
          <w:szCs w:val="24"/>
        </w:rPr>
        <w:t>Жохов</w:t>
      </w:r>
      <w:proofErr w:type="gramEnd"/>
      <w:r w:rsidRPr="00542C3B">
        <w:rPr>
          <w:rFonts w:ascii="Times New Roman" w:hAnsi="Times New Roman" w:cs="Times New Roman"/>
          <w:sz w:val="24"/>
          <w:szCs w:val="24"/>
        </w:rPr>
        <w:t xml:space="preserve">, Л.Б. Крайнева. Пособие для учителей. / М.: </w:t>
      </w:r>
      <w:proofErr w:type="spellStart"/>
      <w:r w:rsidRPr="00542C3B">
        <w:rPr>
          <w:rFonts w:ascii="Times New Roman" w:hAnsi="Times New Roman" w:cs="Times New Roman"/>
          <w:sz w:val="24"/>
          <w:szCs w:val="24"/>
        </w:rPr>
        <w:t>Вербум</w:t>
      </w:r>
      <w:proofErr w:type="spellEnd"/>
      <w:r w:rsidRPr="00542C3B">
        <w:rPr>
          <w:rFonts w:ascii="Times New Roman" w:hAnsi="Times New Roman" w:cs="Times New Roman"/>
          <w:sz w:val="24"/>
          <w:szCs w:val="24"/>
        </w:rPr>
        <w:t xml:space="preserve"> – М, 2004..</w:t>
      </w:r>
    </w:p>
    <w:p w:rsidR="00542C3B" w:rsidRPr="00542C3B" w:rsidRDefault="00542C3B" w:rsidP="00542C3B">
      <w:pPr>
        <w:rPr>
          <w:rFonts w:ascii="Times New Roman" w:hAnsi="Times New Roman" w:cs="Times New Roman"/>
          <w:sz w:val="24"/>
          <w:szCs w:val="24"/>
        </w:rPr>
      </w:pPr>
      <w:r w:rsidRPr="00542C3B">
        <w:rPr>
          <w:rFonts w:ascii="Times New Roman" w:hAnsi="Times New Roman" w:cs="Times New Roman"/>
          <w:sz w:val="24"/>
          <w:szCs w:val="24"/>
        </w:rPr>
        <w:t xml:space="preserve">7..Дидактические материалы по алгебре. 8 класс. / Ю.Н. Макарычев, Н.Г. </w:t>
      </w:r>
      <w:proofErr w:type="spellStart"/>
      <w:r w:rsidRPr="00542C3B">
        <w:rPr>
          <w:rFonts w:ascii="Times New Roman" w:hAnsi="Times New Roman" w:cs="Times New Roman"/>
          <w:sz w:val="24"/>
          <w:szCs w:val="24"/>
        </w:rPr>
        <w:t>Миндюк</w:t>
      </w:r>
      <w:proofErr w:type="spellEnd"/>
      <w:r w:rsidRPr="00542C3B">
        <w:rPr>
          <w:rFonts w:ascii="Times New Roman" w:hAnsi="Times New Roman" w:cs="Times New Roman"/>
          <w:sz w:val="24"/>
          <w:szCs w:val="24"/>
        </w:rPr>
        <w:t>, Л.М. Короткова. / М: Просвещение, 2004.</w:t>
      </w:r>
    </w:p>
    <w:p w:rsidR="00542C3B" w:rsidRPr="00542C3B" w:rsidRDefault="00542C3B" w:rsidP="00542C3B">
      <w:pPr>
        <w:rPr>
          <w:rFonts w:ascii="Times New Roman" w:hAnsi="Times New Roman" w:cs="Times New Roman"/>
          <w:b/>
          <w:sz w:val="24"/>
          <w:szCs w:val="24"/>
        </w:rPr>
      </w:pPr>
      <w:r w:rsidRPr="00542C3B">
        <w:rPr>
          <w:rFonts w:ascii="Times New Roman" w:hAnsi="Times New Roman" w:cs="Times New Roman"/>
          <w:sz w:val="24"/>
          <w:szCs w:val="24"/>
        </w:rPr>
        <w:t xml:space="preserve">8..Разноуровневые дидактические материалы по алгебре. 8 класс. / Н.Г. </w:t>
      </w:r>
      <w:proofErr w:type="spellStart"/>
      <w:r w:rsidRPr="00542C3B">
        <w:rPr>
          <w:rFonts w:ascii="Times New Roman" w:hAnsi="Times New Roman" w:cs="Times New Roman"/>
          <w:sz w:val="24"/>
          <w:szCs w:val="24"/>
        </w:rPr>
        <w:t>Миндюк</w:t>
      </w:r>
      <w:proofErr w:type="spellEnd"/>
      <w:r w:rsidRPr="00542C3B">
        <w:rPr>
          <w:rFonts w:ascii="Times New Roman" w:hAnsi="Times New Roman" w:cs="Times New Roman"/>
          <w:sz w:val="24"/>
          <w:szCs w:val="24"/>
        </w:rPr>
        <w:t xml:space="preserve">, М.Б. </w:t>
      </w:r>
      <w:proofErr w:type="spellStart"/>
      <w:r w:rsidRPr="00542C3B">
        <w:rPr>
          <w:rFonts w:ascii="Times New Roman" w:hAnsi="Times New Roman" w:cs="Times New Roman"/>
          <w:sz w:val="24"/>
          <w:szCs w:val="24"/>
        </w:rPr>
        <w:t>Миндюк</w:t>
      </w:r>
      <w:proofErr w:type="spellEnd"/>
      <w:r w:rsidRPr="00542C3B">
        <w:rPr>
          <w:rFonts w:ascii="Times New Roman" w:hAnsi="Times New Roman" w:cs="Times New Roman"/>
          <w:sz w:val="24"/>
          <w:szCs w:val="24"/>
        </w:rPr>
        <w:t xml:space="preserve">. / М.: </w:t>
      </w:r>
      <w:proofErr w:type="spellStart"/>
      <w:r w:rsidRPr="00542C3B">
        <w:rPr>
          <w:rFonts w:ascii="Times New Roman" w:hAnsi="Times New Roman" w:cs="Times New Roman"/>
          <w:sz w:val="24"/>
          <w:szCs w:val="24"/>
        </w:rPr>
        <w:t>Генжер</w:t>
      </w:r>
      <w:proofErr w:type="spellEnd"/>
      <w:r w:rsidRPr="00542C3B">
        <w:rPr>
          <w:rFonts w:ascii="Times New Roman" w:hAnsi="Times New Roman" w:cs="Times New Roman"/>
          <w:sz w:val="24"/>
          <w:szCs w:val="24"/>
        </w:rPr>
        <w:t>, 2003.</w:t>
      </w:r>
    </w:p>
    <w:p w:rsidR="00542C3B" w:rsidRPr="00542C3B" w:rsidRDefault="00542C3B" w:rsidP="00542C3B">
      <w:pPr>
        <w:rPr>
          <w:rFonts w:ascii="Times New Roman" w:hAnsi="Times New Roman" w:cs="Times New Roman"/>
          <w:sz w:val="24"/>
          <w:szCs w:val="24"/>
        </w:rPr>
      </w:pPr>
      <w:r w:rsidRPr="00542C3B">
        <w:rPr>
          <w:rFonts w:ascii="Times New Roman" w:hAnsi="Times New Roman" w:cs="Times New Roman"/>
          <w:sz w:val="24"/>
          <w:szCs w:val="24"/>
          <w:u w:val="single"/>
        </w:rPr>
        <w:t>9.</w:t>
      </w:r>
      <w:r w:rsidRPr="00542C3B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542C3B">
        <w:rPr>
          <w:rFonts w:ascii="Times New Roman" w:hAnsi="Times New Roman" w:cs="Times New Roman"/>
          <w:sz w:val="24"/>
          <w:szCs w:val="24"/>
        </w:rPr>
        <w:t xml:space="preserve">Геометрия 7 – 9. Учебник для общеобразовательных учреждений. / Л.С. </w:t>
      </w:r>
      <w:proofErr w:type="spellStart"/>
      <w:r w:rsidRPr="00542C3B">
        <w:rPr>
          <w:rFonts w:ascii="Times New Roman" w:hAnsi="Times New Roman" w:cs="Times New Roman"/>
          <w:sz w:val="24"/>
          <w:szCs w:val="24"/>
        </w:rPr>
        <w:t>Атанасян</w:t>
      </w:r>
      <w:proofErr w:type="spellEnd"/>
      <w:r w:rsidRPr="00542C3B">
        <w:rPr>
          <w:rFonts w:ascii="Times New Roman" w:hAnsi="Times New Roman" w:cs="Times New Roman"/>
          <w:sz w:val="24"/>
          <w:szCs w:val="24"/>
        </w:rPr>
        <w:t xml:space="preserve">, В.Ф. Бутузов, С.Б. Кадомцев,     Э.Г.Позняк, И.И. Юдина. / </w:t>
      </w:r>
      <w:proofErr w:type="gramStart"/>
      <w:r w:rsidRPr="00542C3B">
        <w:rPr>
          <w:rFonts w:ascii="Times New Roman" w:hAnsi="Times New Roman" w:cs="Times New Roman"/>
          <w:sz w:val="24"/>
          <w:szCs w:val="24"/>
        </w:rPr>
        <w:t>М.: Просвещение, 2009).</w:t>
      </w:r>
      <w:proofErr w:type="gramEnd"/>
    </w:p>
    <w:p w:rsidR="00542C3B" w:rsidRPr="00542C3B" w:rsidRDefault="00542C3B" w:rsidP="00542C3B">
      <w:pPr>
        <w:rPr>
          <w:rFonts w:ascii="Times New Roman" w:hAnsi="Times New Roman" w:cs="Times New Roman"/>
          <w:b/>
          <w:sz w:val="24"/>
          <w:szCs w:val="24"/>
        </w:rPr>
      </w:pPr>
      <w:r w:rsidRPr="00542C3B">
        <w:rPr>
          <w:rFonts w:ascii="Times New Roman" w:hAnsi="Times New Roman" w:cs="Times New Roman"/>
          <w:sz w:val="24"/>
          <w:szCs w:val="24"/>
        </w:rPr>
        <w:t xml:space="preserve">10.Изучение геометрии в 7 – 9 классах. / Л.С. </w:t>
      </w:r>
      <w:proofErr w:type="spellStart"/>
      <w:r w:rsidRPr="00542C3B">
        <w:rPr>
          <w:rFonts w:ascii="Times New Roman" w:hAnsi="Times New Roman" w:cs="Times New Roman"/>
          <w:sz w:val="24"/>
          <w:szCs w:val="24"/>
        </w:rPr>
        <w:t>Атанасян</w:t>
      </w:r>
      <w:proofErr w:type="spellEnd"/>
      <w:r w:rsidRPr="00542C3B">
        <w:rPr>
          <w:rFonts w:ascii="Times New Roman" w:hAnsi="Times New Roman" w:cs="Times New Roman"/>
          <w:sz w:val="24"/>
          <w:szCs w:val="24"/>
        </w:rPr>
        <w:t>, В.Ф. Бутузов, Ю.А. Глазков, В.Б. Некрасов, И.И. Юдина. Методические рекомендации к учебнику. / 3-е издание.  М.: Просвещение, 2000. .</w:t>
      </w:r>
    </w:p>
    <w:p w:rsidR="00542C3B" w:rsidRPr="00542C3B" w:rsidRDefault="00542C3B" w:rsidP="00542C3B">
      <w:pPr>
        <w:rPr>
          <w:rFonts w:ascii="Times New Roman" w:hAnsi="Times New Roman" w:cs="Times New Roman"/>
          <w:sz w:val="24"/>
          <w:szCs w:val="24"/>
        </w:rPr>
      </w:pPr>
      <w:r w:rsidRPr="00542C3B">
        <w:rPr>
          <w:rFonts w:ascii="Times New Roman" w:hAnsi="Times New Roman" w:cs="Times New Roman"/>
          <w:sz w:val="24"/>
          <w:szCs w:val="24"/>
        </w:rPr>
        <w:t xml:space="preserve">11.Дидактические материалы по геометрии. 8 класс. / Б.Г. Зив, В.М. </w:t>
      </w:r>
      <w:proofErr w:type="spellStart"/>
      <w:r w:rsidRPr="00542C3B">
        <w:rPr>
          <w:rFonts w:ascii="Times New Roman" w:hAnsi="Times New Roman" w:cs="Times New Roman"/>
          <w:sz w:val="24"/>
          <w:szCs w:val="24"/>
        </w:rPr>
        <w:t>Мейлер</w:t>
      </w:r>
      <w:proofErr w:type="spellEnd"/>
      <w:r w:rsidRPr="00542C3B">
        <w:rPr>
          <w:rFonts w:ascii="Times New Roman" w:hAnsi="Times New Roman" w:cs="Times New Roman"/>
          <w:sz w:val="24"/>
          <w:szCs w:val="24"/>
        </w:rPr>
        <w:t>. / М: Просвещение, 2004.</w:t>
      </w:r>
    </w:p>
    <w:p w:rsidR="00542C3B" w:rsidRPr="00542C3B" w:rsidRDefault="00542C3B" w:rsidP="00542C3B">
      <w:pPr>
        <w:rPr>
          <w:rFonts w:ascii="Times New Roman" w:hAnsi="Times New Roman" w:cs="Times New Roman"/>
          <w:sz w:val="24"/>
          <w:szCs w:val="24"/>
        </w:rPr>
      </w:pPr>
      <w:r w:rsidRPr="00542C3B">
        <w:rPr>
          <w:rFonts w:ascii="Times New Roman" w:hAnsi="Times New Roman" w:cs="Times New Roman"/>
          <w:sz w:val="24"/>
          <w:szCs w:val="24"/>
        </w:rPr>
        <w:t>12.Тесты. Геометрия 7 – 9. / П.И. Алтынов. Учебно-методическое пособие. / М.: Дрофа, 2000</w:t>
      </w:r>
    </w:p>
    <w:p w:rsidR="00542C3B" w:rsidRPr="00542C3B" w:rsidRDefault="00542C3B" w:rsidP="00542C3B">
      <w:pPr>
        <w:rPr>
          <w:rFonts w:ascii="Times New Roman" w:hAnsi="Times New Roman" w:cs="Times New Roman"/>
          <w:sz w:val="24"/>
          <w:szCs w:val="24"/>
        </w:rPr>
      </w:pPr>
    </w:p>
    <w:p w:rsidR="00542C3B" w:rsidRPr="00542C3B" w:rsidRDefault="00542C3B" w:rsidP="00542C3B"/>
    <w:p w:rsidR="00542C3B" w:rsidRPr="00542C3B" w:rsidRDefault="00542C3B" w:rsidP="00542C3B"/>
    <w:p w:rsidR="00275AB5" w:rsidRDefault="00275AB5"/>
    <w:sectPr w:rsidR="00275AB5" w:rsidSect="00071AE6">
      <w:pgSz w:w="11906" w:h="16838" w:orient="landscape"/>
      <w:pgMar w:top="567" w:right="284" w:bottom="567" w:left="567" w:header="720" w:footer="720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 Roman">
    <w:altName w:val="Times New Roman"/>
    <w:charset w:val="00"/>
    <w:family w:val="auto"/>
    <w:pitch w:val="variable"/>
    <w:sig w:usb0="00000001" w:usb1="00000000" w:usb2="00000000" w:usb3="00000000" w:csb0="00000005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813E70"/>
    <w:multiLevelType w:val="hybridMultilevel"/>
    <w:tmpl w:val="FA0A014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42C3B"/>
    <w:rsid w:val="000B1102"/>
    <w:rsid w:val="000D5AE8"/>
    <w:rsid w:val="00151264"/>
    <w:rsid w:val="00275AB5"/>
    <w:rsid w:val="00291109"/>
    <w:rsid w:val="00542C3B"/>
    <w:rsid w:val="007647F7"/>
    <w:rsid w:val="00FB4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102"/>
  </w:style>
  <w:style w:type="paragraph" w:styleId="1">
    <w:name w:val="heading 1"/>
    <w:basedOn w:val="a"/>
    <w:next w:val="a"/>
    <w:link w:val="10"/>
    <w:qFormat/>
    <w:rsid w:val="00542C3B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i/>
      <w:iCs/>
      <w:sz w:val="28"/>
      <w:szCs w:val="24"/>
      <w:u w:val="single"/>
    </w:rPr>
  </w:style>
  <w:style w:type="paragraph" w:styleId="2">
    <w:name w:val="heading 2"/>
    <w:basedOn w:val="a"/>
    <w:next w:val="a"/>
    <w:link w:val="20"/>
    <w:semiHidden/>
    <w:unhideWhenUsed/>
    <w:qFormat/>
    <w:rsid w:val="00542C3B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42C3B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542C3B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42C3B"/>
    <w:rPr>
      <w:rFonts w:ascii="Times New Roman" w:eastAsia="Times New Roman" w:hAnsi="Times New Roman" w:cs="Times New Roman"/>
      <w:b/>
      <w:bCs/>
      <w:i/>
      <w:iCs/>
      <w:sz w:val="28"/>
      <w:szCs w:val="24"/>
      <w:u w:val="single"/>
    </w:rPr>
  </w:style>
  <w:style w:type="character" w:customStyle="1" w:styleId="20">
    <w:name w:val="Заголовок 2 Знак"/>
    <w:basedOn w:val="a0"/>
    <w:link w:val="2"/>
    <w:semiHidden/>
    <w:rsid w:val="00542C3B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semiHidden/>
    <w:rsid w:val="00542C3B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semiHidden/>
    <w:rsid w:val="00542C3B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paragraph" w:styleId="a3">
    <w:name w:val="Body Text"/>
    <w:basedOn w:val="a"/>
    <w:link w:val="a4"/>
    <w:semiHidden/>
    <w:unhideWhenUsed/>
    <w:rsid w:val="00542C3B"/>
    <w:pPr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4">
    <w:name w:val="Основной текст Знак"/>
    <w:basedOn w:val="a0"/>
    <w:link w:val="a3"/>
    <w:semiHidden/>
    <w:rsid w:val="00542C3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Plain Text"/>
    <w:basedOn w:val="a"/>
    <w:link w:val="a6"/>
    <w:semiHidden/>
    <w:unhideWhenUsed/>
    <w:rsid w:val="00542C3B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6">
    <w:name w:val="Текст Знак"/>
    <w:basedOn w:val="a0"/>
    <w:link w:val="a5"/>
    <w:semiHidden/>
    <w:rsid w:val="00542C3B"/>
    <w:rPr>
      <w:rFonts w:ascii="Courier New" w:eastAsia="Times New Roman" w:hAnsi="Courier New" w:cs="Times New Roman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542C3B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8">
    <w:name w:val="Текст выноски Знак"/>
    <w:basedOn w:val="a0"/>
    <w:link w:val="a7"/>
    <w:uiPriority w:val="99"/>
    <w:semiHidden/>
    <w:rsid w:val="00542C3B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uiPriority w:val="34"/>
    <w:qFormat/>
    <w:rsid w:val="00542C3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2">
    <w:name w:val="FR2"/>
    <w:rsid w:val="00542C3B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customStyle="1" w:styleId="TableContents">
    <w:name w:val="Table Contents"/>
    <w:basedOn w:val="a"/>
    <w:uiPriority w:val="99"/>
    <w:rsid w:val="00542C3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Текст выноски Знак1"/>
    <w:basedOn w:val="a0"/>
    <w:uiPriority w:val="99"/>
    <w:semiHidden/>
    <w:rsid w:val="00542C3B"/>
    <w:rPr>
      <w:rFonts w:ascii="Tahoma" w:hAnsi="Tahoma" w:cs="Tahoma" w:hint="default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42C3B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i/>
      <w:iCs/>
      <w:sz w:val="28"/>
      <w:szCs w:val="24"/>
      <w:u w:val="single"/>
      <w:lang w:val="x-none" w:eastAsia="x-none"/>
    </w:rPr>
  </w:style>
  <w:style w:type="paragraph" w:styleId="2">
    <w:name w:val="heading 2"/>
    <w:basedOn w:val="a"/>
    <w:next w:val="a"/>
    <w:link w:val="20"/>
    <w:semiHidden/>
    <w:unhideWhenUsed/>
    <w:qFormat/>
    <w:rsid w:val="00542C3B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42C3B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542C3B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42C3B"/>
    <w:rPr>
      <w:rFonts w:ascii="Times New Roman" w:eastAsia="Times New Roman" w:hAnsi="Times New Roman" w:cs="Times New Roman"/>
      <w:b/>
      <w:bCs/>
      <w:i/>
      <w:iCs/>
      <w:sz w:val="28"/>
      <w:szCs w:val="24"/>
      <w:u w:val="single"/>
      <w:lang w:val="x-none" w:eastAsia="x-none"/>
    </w:rPr>
  </w:style>
  <w:style w:type="character" w:customStyle="1" w:styleId="20">
    <w:name w:val="Заголовок 2 Знак"/>
    <w:basedOn w:val="a0"/>
    <w:link w:val="2"/>
    <w:semiHidden/>
    <w:rsid w:val="00542C3B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semiHidden/>
    <w:rsid w:val="00542C3B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semiHidden/>
    <w:rsid w:val="00542C3B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paragraph" w:styleId="a3">
    <w:name w:val="Body Text"/>
    <w:basedOn w:val="a"/>
    <w:link w:val="a4"/>
    <w:semiHidden/>
    <w:unhideWhenUsed/>
    <w:rsid w:val="00542C3B"/>
    <w:pPr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4">
    <w:name w:val="Основной текст Знак"/>
    <w:basedOn w:val="a0"/>
    <w:link w:val="a3"/>
    <w:semiHidden/>
    <w:rsid w:val="00542C3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Plain Text"/>
    <w:basedOn w:val="a"/>
    <w:link w:val="a6"/>
    <w:semiHidden/>
    <w:unhideWhenUsed/>
    <w:rsid w:val="00542C3B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a6">
    <w:name w:val="Текст Знак"/>
    <w:basedOn w:val="a0"/>
    <w:link w:val="a5"/>
    <w:semiHidden/>
    <w:rsid w:val="00542C3B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a7">
    <w:name w:val="Balloon Text"/>
    <w:basedOn w:val="a"/>
    <w:link w:val="a8"/>
    <w:uiPriority w:val="99"/>
    <w:semiHidden/>
    <w:unhideWhenUsed/>
    <w:rsid w:val="00542C3B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8">
    <w:name w:val="Текст выноски Знак"/>
    <w:basedOn w:val="a0"/>
    <w:link w:val="a7"/>
    <w:uiPriority w:val="99"/>
    <w:semiHidden/>
    <w:rsid w:val="00542C3B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uiPriority w:val="34"/>
    <w:qFormat/>
    <w:rsid w:val="00542C3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2">
    <w:name w:val="FR2"/>
    <w:rsid w:val="00542C3B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customStyle="1" w:styleId="TableContents">
    <w:name w:val="Table Contents"/>
    <w:basedOn w:val="a"/>
    <w:uiPriority w:val="99"/>
    <w:rsid w:val="00542C3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Текст выноски Знак1"/>
    <w:basedOn w:val="a0"/>
    <w:uiPriority w:val="99"/>
    <w:semiHidden/>
    <w:rsid w:val="00542C3B"/>
    <w:rPr>
      <w:rFonts w:ascii="Tahoma" w:hAnsi="Tahoma" w:cs="Tahoma" w:hint="default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4.wmf"/><Relationship Id="rId18" Type="http://schemas.openxmlformats.org/officeDocument/2006/relationships/oleObject" Target="embeddings/oleObject8.bin"/><Relationship Id="rId3" Type="http://schemas.microsoft.com/office/2007/relationships/stylesWithEffects" Target="stylesWithEffects.xml"/><Relationship Id="rId21" Type="http://schemas.openxmlformats.org/officeDocument/2006/relationships/oleObject" Target="embeddings/oleObject10.bin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4.bin"/><Relationship Id="rId17" Type="http://schemas.openxmlformats.org/officeDocument/2006/relationships/image" Target="media/image5.wmf"/><Relationship Id="rId2" Type="http://schemas.openxmlformats.org/officeDocument/2006/relationships/styles" Target="style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9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image" Target="media/image3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6.bin"/><Relationship Id="rId23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6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5.bin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45</Pages>
  <Words>9066</Words>
  <Characters>51679</Characters>
  <Application>Microsoft Office Word</Application>
  <DocSecurity>0</DocSecurity>
  <Lines>430</Lines>
  <Paragraphs>121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XTreme.ws</cp:lastModifiedBy>
  <cp:revision>7</cp:revision>
  <dcterms:created xsi:type="dcterms:W3CDTF">2013-10-14T09:18:00Z</dcterms:created>
  <dcterms:modified xsi:type="dcterms:W3CDTF">2016-01-16T15:15:00Z</dcterms:modified>
</cp:coreProperties>
</file>